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9032EB" w:rsidRDefault="00903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Отчет о результатах самообследования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БОУ </w:t>
      </w:r>
      <w:r w:rsidRPr="004C0166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Средняя общеобразовательная школа №105</w:t>
      </w:r>
      <w:r w:rsidRPr="004C016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 2014-2015 учебный год</w:t>
      </w:r>
    </w:p>
    <w:p w:rsidR="00E433B6" w:rsidRPr="004C0166" w:rsidRDefault="00E433B6" w:rsidP="0030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Деятельность гшколыведется в рамках образовательной программы</w:t>
      </w: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</w:t>
      </w:r>
      <w:r w:rsidRPr="004C0166"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которой 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Задачи программы развития: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Обеспечить развитие кадрового потенциала, мотивированного на достижение и сохранение устойчивого качественного результата педагогической деятельности;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Совершенствовать систему оценки и контроля качества образования;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Создать условия каждому обучающемуся для реализации творческого потенциала путем совершенствования форм работы в процессе учебной и внеучебной деятельности и обеспечения в учреждении современной материально-технической базы;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Обеспечить условия для становления и развития личности школьника, его социализации и профессиональной ориентации, освоения им ценностей, нравственных установок и моральных норм общества посредством реализации программ гражданско-патриотического и духовно-нравственного воспитания школьников;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Совершенствовать систему работы с одаренными детьми как одну из форм углубления и расширения знаний обучающихся и раскрытия интеллектуальных способностей обучающихся посредством создания школы диалога культур;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6. </w:t>
      </w:r>
      <w:r w:rsidRPr="004C0166">
        <w:rPr>
          <w:rFonts w:ascii="Times New Roman CYR" w:hAnsi="Times New Roman CYR" w:cs="Times New Roman CYR"/>
          <w:sz w:val="24"/>
          <w:szCs w:val="24"/>
        </w:rPr>
        <w:t>Совершенствовать формы работы, способствующие сохранению и укреплению физического и психологического здоровья участников образовательного процесса.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Задачи, решаемые в 2014-2015 учебном году: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8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Активное включение педагогического и ученического коллектива в реализацию национальной стратегии – инициативы </w:t>
      </w:r>
      <w:r w:rsidRPr="004C0166">
        <w:rPr>
          <w:rFonts w:ascii="Times New Roman" w:hAnsi="Times New Roman"/>
          <w:color w:val="000000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Наша новая школа</w:t>
      </w:r>
      <w:r w:rsidRPr="004C0166">
        <w:rPr>
          <w:rFonts w:ascii="Times New Roman" w:hAnsi="Times New Roman"/>
          <w:color w:val="000000"/>
          <w:sz w:val="24"/>
          <w:szCs w:val="24"/>
        </w:rPr>
        <w:t xml:space="preserve">»: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подготовка педагогических кадров с учетом требований, предъявляемых учителю (в том числе профессиональная подготовка и переподготовка кадров).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Изучение нормативной базы и возможных механизмов по выполнению федерального закона </w:t>
      </w:r>
      <w:r w:rsidRPr="004C0166">
        <w:rPr>
          <w:rFonts w:ascii="Times New Roman" w:hAnsi="Times New Roman"/>
          <w:color w:val="000000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 w:rsidRPr="004C0166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8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инновационной деятельности как базиса для совершенствования содержания образования и повышения качества образовательных услуг.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8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Укрепление физического и психического здоровья участников образовательного процесса.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8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базовых знаний, умений, коммуникативной компетентности; совершенствование качества образования на основе компетентностного подхода.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8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Обеспечение условий детям, имеющим ограниченные возможности здоровья.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Внедрение новых форм воспитательной работы и совершенствование структуры школьного самоуправления как средства создания условий для социализации и развития личности обучающихся.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мотивации педагогов на личностно-профессиональное развитие, повышение квалификационной категории, распространение инновационного педагогического опыта, овладение передовыми педагогическими технологиями.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Осуществление всестороннего анализа уровня профессиональной компетентности каждого педагога, обеспечение социально – психологической защищенности, объективной и компетентной оценки педагогического труда с учетом специфики предмета.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Осуществление методического сопровождения итоговой аттестации, обеспечение полного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усвоения образовательных стандартов детьми, обучающимися в различных формах.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методического обеспечения образовательного процесса в условиях развивающей образовательной среды.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Совершенствование системы управления образовательным учреждением на основе эффективного использования ИКТ и формирования оптимальной структуры управления.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высокой правовой культуры всех участников образовательного процесса.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6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Введение ФГОС начального образования.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По всем поставленным задачам педагогический коллектив добился определенных положительных результатов, однако, считать, что цели деятельности школы достигнуты полностью было бы неоправданным преувеличением. Но можно определенно утверждать, что в 2014 – 2015 учебном году школа функционировала в нормальном режиме, выполняя государственное задание.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Анализ результативности образовательной деятельности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БОУ г.Омска </w:t>
      </w:r>
      <w:r w:rsidRPr="004C0166">
        <w:rPr>
          <w:rFonts w:ascii="Times New Roman" w:hAnsi="Times New Roman"/>
          <w:color w:val="000000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Средняя общеобразовательная школа №105</w:t>
      </w:r>
      <w:r w:rsidRPr="004C016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конец 2014-2015 учебного года обучалось 338 учеников. Успешно окончили учебный год 337 обучающихся: 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157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учеников начальной школы, 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170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ученика 5-9 классов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и 11 учеников 11 класса. Все обучающиеся </w:t>
      </w:r>
      <w:r w:rsidR="00EB74ED"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1-7 классов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переведены в следующий класс. Биковец Денис, обучающийся 8 класса, переведен в 9 класс условно, с обязательной ликвидацией академической задолженности </w:t>
      </w:r>
      <w:r w:rsidR="00EB74ED"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предметам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течение </w:t>
      </w:r>
      <w:r w:rsidR="00EB74ED" w:rsidRPr="004C0166">
        <w:rPr>
          <w:rFonts w:ascii="Times New Roman CYR" w:hAnsi="Times New Roman CYR" w:cs="Times New Roman CYR"/>
          <w:color w:val="000000"/>
          <w:sz w:val="24"/>
          <w:szCs w:val="24"/>
        </w:rPr>
        <w:t>2015-2016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учебного года.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25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обучающихся 9-х классов и 11 </w:t>
      </w:r>
      <w:r w:rsidR="00EB74ED" w:rsidRPr="004C0166">
        <w:rPr>
          <w:rFonts w:ascii="Times New Roman CYR" w:hAnsi="Times New Roman CYR" w:cs="Times New Roman CYR"/>
          <w:color w:val="000000"/>
          <w:sz w:val="24"/>
          <w:szCs w:val="24"/>
        </w:rPr>
        <w:t>выпускников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11 класса были допущены к государственной итоговой аттестации и успешно ее выдержали, получили соответствующий документ об образовании. Кузнецов Вячеслав, обучающийся 9 класса, на основании решения педагогического совета не был допущен к государственной итоговой аттестации и оста</w:t>
      </w:r>
      <w:r w:rsidR="00EB74ED" w:rsidRPr="004C0166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лен на повторное обучение.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24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выпускника 9-х классов получили аттестаты обычного образца и 1 выпускник получил аттестат с особым тиснением – с отличием. 10 выпускников 11 класс получили аттестаты обычного образца, 1 выпускник – особого образца с отличием.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Из 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337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учеников, аттестованных за год, 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27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учеников окончили учебный год на все пятерки (на 3 учащихся меньше), чем в 2012-2013 учебном году и на 8 учащихся меньше за последние два года. На </w:t>
      </w:r>
      <w:r w:rsidRPr="004C0166">
        <w:rPr>
          <w:rFonts w:ascii="Times New Roman" w:hAnsi="Times New Roman"/>
          <w:sz w:val="24"/>
          <w:szCs w:val="24"/>
        </w:rPr>
        <w:t xml:space="preserve">«4»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4C0166">
        <w:rPr>
          <w:rFonts w:ascii="Times New Roman" w:hAnsi="Times New Roman"/>
          <w:sz w:val="24"/>
          <w:szCs w:val="24"/>
        </w:rPr>
        <w:t xml:space="preserve">«5»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окончили учебный год 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91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ученик, т.е. 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27</w:t>
      </w:r>
      <w:r w:rsidRPr="004C0166">
        <w:rPr>
          <w:rFonts w:ascii="Times New Roman CYR" w:hAnsi="Times New Roman CYR" w:cs="Times New Roman CYR"/>
          <w:sz w:val="24"/>
          <w:szCs w:val="24"/>
        </w:rPr>
        <w:t>%, что на 6 учеников больше, чем в прошлом учебном году. Качество знаний на конец 201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4</w:t>
      </w:r>
      <w:r w:rsidRPr="004C0166">
        <w:rPr>
          <w:rFonts w:ascii="Times New Roman CYR" w:hAnsi="Times New Roman CYR" w:cs="Times New Roman CYR"/>
          <w:sz w:val="24"/>
          <w:szCs w:val="24"/>
        </w:rPr>
        <w:t>-201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5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учебного года составило 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35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%, что на 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4</w:t>
      </w:r>
      <w:r w:rsidRPr="004C0166">
        <w:rPr>
          <w:rFonts w:ascii="Times New Roman CYR" w:hAnsi="Times New Roman CYR" w:cs="Times New Roman CYR"/>
          <w:sz w:val="24"/>
          <w:szCs w:val="24"/>
        </w:rPr>
        <w:t>% выше прошлого учебного года. Успеваемость учащихся 1-11 классов на конец 201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4</w:t>
      </w:r>
      <w:r w:rsidRPr="004C0166">
        <w:rPr>
          <w:rFonts w:ascii="Times New Roman CYR" w:hAnsi="Times New Roman CYR" w:cs="Times New Roman CYR"/>
          <w:sz w:val="24"/>
          <w:szCs w:val="24"/>
        </w:rPr>
        <w:t>-201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5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учебного года составила </w:t>
      </w:r>
      <w:r w:rsidR="00EB74ED" w:rsidRPr="004C0166">
        <w:rPr>
          <w:rFonts w:ascii="Times New Roman CYR" w:hAnsi="Times New Roman CYR" w:cs="Times New Roman CYR"/>
          <w:sz w:val="24"/>
          <w:szCs w:val="24"/>
        </w:rPr>
        <w:t>99,4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%.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В течение 2014-2015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СРАВНИТЕЛЬНЫЙ АНАЛИЗ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успеваемости и качества обучения (%) во 2-11-х классах за 3 года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"/>
        <w:gridCol w:w="897"/>
        <w:gridCol w:w="897"/>
        <w:gridCol w:w="910"/>
        <w:gridCol w:w="901"/>
        <w:gridCol w:w="897"/>
        <w:gridCol w:w="897"/>
        <w:gridCol w:w="910"/>
        <w:gridCol w:w="901"/>
        <w:gridCol w:w="1585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Уч.год</w:t>
            </w:r>
          </w:p>
        </w:tc>
        <w:tc>
          <w:tcPr>
            <w:tcW w:w="36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Успеваемость</w:t>
            </w:r>
          </w:p>
        </w:tc>
        <w:tc>
          <w:tcPr>
            <w:tcW w:w="36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Качество</w:t>
            </w:r>
          </w:p>
        </w:tc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 xml:space="preserve">Переведены в следующий класс 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2-11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2-11</w:t>
            </w:r>
          </w:p>
        </w:tc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0C0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-2013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lastRenderedPageBreak/>
              <w:t>100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100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100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57%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30%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25%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37%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0C0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2013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-2014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100%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98%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100%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99,4%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58%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31%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15%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31%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0C0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-2015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100%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98%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100%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99,4%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59%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28%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4%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B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cs="Calibri"/>
              </w:rPr>
              <w:t>35%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Наблюдается положительная динамика качества знаний учащихся начальной школы, показатель увеличился на </w:t>
      </w:r>
      <w:r w:rsidR="001E75F9" w:rsidRPr="004C0166">
        <w:rPr>
          <w:rFonts w:ascii="Times New Roman CYR" w:hAnsi="Times New Roman CYR" w:cs="Times New Roman CYR"/>
          <w:sz w:val="24"/>
          <w:szCs w:val="24"/>
        </w:rPr>
        <w:t>2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%, зафиксирован стабильный результат учащихся основной школы, наблюдается </w:t>
      </w:r>
      <w:r w:rsidR="001E75F9" w:rsidRPr="004C0166">
        <w:rPr>
          <w:rFonts w:ascii="Times New Roman CYR" w:hAnsi="Times New Roman CYR" w:cs="Times New Roman CYR"/>
          <w:sz w:val="24"/>
          <w:szCs w:val="24"/>
        </w:rPr>
        <w:t>отрицательная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динамика качества знаний учащихся средней школы, показатель </w:t>
      </w:r>
      <w:r w:rsidR="001E75F9" w:rsidRPr="004C0166">
        <w:rPr>
          <w:rFonts w:ascii="Times New Roman CYR" w:hAnsi="Times New Roman CYR" w:cs="Times New Roman CYR"/>
          <w:sz w:val="24"/>
          <w:szCs w:val="24"/>
        </w:rPr>
        <w:t>снизился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1E75F9" w:rsidRPr="004C0166">
        <w:rPr>
          <w:rFonts w:ascii="Times New Roman CYR" w:hAnsi="Times New Roman CYR" w:cs="Times New Roman CYR"/>
          <w:sz w:val="24"/>
          <w:szCs w:val="24"/>
        </w:rPr>
        <w:t>21%. Это связано с тем, что в 2014-2015 году средняя школа была представлениа только обучающимися 11 класса в составе 11 человек.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В целом по </w:t>
      </w:r>
      <w:r w:rsidR="001E75F9" w:rsidRPr="004C0166">
        <w:rPr>
          <w:rFonts w:ascii="Times New Roman CYR" w:hAnsi="Times New Roman CYR" w:cs="Times New Roman CYR"/>
          <w:sz w:val="24"/>
          <w:szCs w:val="24"/>
        </w:rPr>
        <w:t>школе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качество знаний выросло на </w:t>
      </w:r>
      <w:r w:rsidR="001E75F9" w:rsidRPr="004C0166">
        <w:rPr>
          <w:rFonts w:ascii="Times New Roman CYR" w:hAnsi="Times New Roman CYR" w:cs="Times New Roman CYR"/>
          <w:sz w:val="24"/>
          <w:szCs w:val="24"/>
        </w:rPr>
        <w:t>4% по сравнению с предыдущим годом.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СРАВНИТЕЛЬНЫЙ АНАЛИЗ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успеваемости и качества обучения (%) по классам в динамике за 3 года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8"/>
        <w:gridCol w:w="1064"/>
        <w:gridCol w:w="1049"/>
        <w:gridCol w:w="1064"/>
        <w:gridCol w:w="1049"/>
        <w:gridCol w:w="1065"/>
        <w:gridCol w:w="1050"/>
        <w:gridCol w:w="2092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Кл.руководитель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Усп-ть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Кач-во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Усп-ть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Кач-во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Усп-ть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Кач-во</w:t>
            </w:r>
          </w:p>
        </w:tc>
        <w:tc>
          <w:tcPr>
            <w:tcW w:w="2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-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Довгаленко Н.В.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-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Балашова Н.В.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68%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Калинина Л.В.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88%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Калинина Л.В.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283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283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283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283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57%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283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283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60%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</w:rPr>
              <w:t>Ковальчук О.А.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E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E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E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E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55%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E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 w:rsidP="00E6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55%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</w:rPr>
              <w:t>Петрунева О.А.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 w:rsidP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52%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52%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50%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Гладченко М.А.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37%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36%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35%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Полякова И.В.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1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59%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60%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48%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Фисун Е.А.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754D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25%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26%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16%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Гурина Л.Н.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754D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40%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40%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39%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Першина Н.И.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754D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38%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32%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B0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33%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Новикова А.Н.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754D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25%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17%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16%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Брехунец Е.А.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754D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19%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19%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96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17%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Грехова О.А.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754D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32%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30%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96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31%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Цеповяз О.В.</w:t>
            </w:r>
          </w:p>
        </w:tc>
      </w:tr>
      <w:tr w:rsidR="001E75F9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754D">
              <w:rPr>
                <w:rFonts w:ascii="Times New Roman" w:hAnsi="Times New Roman"/>
                <w:b/>
              </w:rPr>
              <w:t>11а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8%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4%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5F9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Вагнер А.Ф.</w:t>
            </w:r>
          </w:p>
        </w:tc>
      </w:tr>
    </w:tbl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C83306">
        <w:rPr>
          <w:rFonts w:ascii="Times New Roman CYR" w:hAnsi="Times New Roman CYR" w:cs="Times New Roman CYR"/>
          <w:sz w:val="23"/>
          <w:szCs w:val="23"/>
        </w:rPr>
        <w:t xml:space="preserve">Из таблицы мы видим, что за последние три года показатель качества знаний вырос или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стабилен в классах классных руководителей: </w:t>
      </w:r>
      <w:r w:rsidR="00C83306" w:rsidRPr="004C0166">
        <w:rPr>
          <w:rFonts w:ascii="Times New Roman CYR" w:hAnsi="Times New Roman CYR" w:cs="Times New Roman CYR"/>
          <w:sz w:val="24"/>
          <w:szCs w:val="24"/>
        </w:rPr>
        <w:t>Калининой Л.В., Ковальчук О.А., Петруневой О.А., Поляковой И.В., Першиной Н.И., Греховой О.А., Цеповяз О.А.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. (итого </w:t>
      </w:r>
      <w:r w:rsidR="00C83306" w:rsidRPr="004C0166">
        <w:rPr>
          <w:rFonts w:ascii="Times New Roman CYR" w:hAnsi="Times New Roman CYR" w:cs="Times New Roman CYR"/>
          <w:sz w:val="24"/>
          <w:szCs w:val="24"/>
        </w:rPr>
        <w:t>7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классов – комплектов). Классные руководители ведут системную работу с учащимися, учителями-предметниками и родителями по формированию у обучающихся высокой мотивации к учебе, по организации учебного труда школьника и здоровьесбережения.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Показатель качества знаний снизился в классах классных руководителей: </w:t>
      </w:r>
      <w:r w:rsidR="00C83306" w:rsidRPr="004C0166">
        <w:rPr>
          <w:rFonts w:ascii="Times New Roman CYR" w:hAnsi="Times New Roman CYR" w:cs="Times New Roman CYR"/>
          <w:sz w:val="24"/>
          <w:szCs w:val="24"/>
        </w:rPr>
        <w:t xml:space="preserve">Гладченко М.А., Фисун Е.А., Гуриной Л.Н., Брехунец Е.А.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(итого </w:t>
      </w:r>
      <w:r w:rsidR="00C83306" w:rsidRPr="004C0166">
        <w:rPr>
          <w:rFonts w:ascii="Times New Roman CYR" w:hAnsi="Times New Roman CYR" w:cs="Times New Roman CYR"/>
          <w:sz w:val="24"/>
          <w:szCs w:val="24"/>
        </w:rPr>
        <w:t>4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класс</w:t>
      </w:r>
      <w:r w:rsidR="00C83306" w:rsidRPr="004C0166">
        <w:rPr>
          <w:rFonts w:ascii="Times New Roman CYR" w:hAnsi="Times New Roman CYR" w:cs="Times New Roman CYR"/>
          <w:sz w:val="24"/>
          <w:szCs w:val="24"/>
        </w:rPr>
        <w:t>а</w:t>
      </w:r>
      <w:r w:rsidRPr="004C0166">
        <w:rPr>
          <w:rFonts w:ascii="Times New Roman CYR" w:hAnsi="Times New Roman CYR" w:cs="Times New Roman CYR"/>
          <w:sz w:val="24"/>
          <w:szCs w:val="24"/>
        </w:rPr>
        <w:t>-комплект</w:t>
      </w:r>
      <w:r w:rsidR="00C83306" w:rsidRPr="004C0166">
        <w:rPr>
          <w:rFonts w:ascii="Times New Roman CYR" w:hAnsi="Times New Roman CYR" w:cs="Times New Roman CYR"/>
          <w:sz w:val="24"/>
          <w:szCs w:val="24"/>
        </w:rPr>
        <w:t>а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). Данная статистика вынуждает поставить упомянутые классы на ВШК с целью выяснения объективности выставления оценок учащимся по предметам, проверить систему работы классного руководителя с обучающимися и родителями, взаимодействие классного руководителя с учителями предметниками.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016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ТАБЛИЦА ПРЕДМЕТОВ,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 xml:space="preserve">по которым учащиеся 2-11 классов имеют одну </w:t>
      </w:r>
      <w:r w:rsidRPr="003020C0">
        <w:rPr>
          <w:rFonts w:ascii="Times New Roman" w:hAnsi="Times New Roman"/>
          <w:b/>
          <w:bCs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тройку</w:t>
      </w:r>
      <w:r w:rsidRPr="003020C0">
        <w:rPr>
          <w:rFonts w:ascii="Times New Roman" w:hAnsi="Times New Roman"/>
          <w:b/>
          <w:bCs/>
          <w:color w:val="000000"/>
          <w:sz w:val="23"/>
          <w:szCs w:val="23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по итогам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t xml:space="preserve">2014-2015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>учебного года</w:t>
      </w:r>
    </w:p>
    <w:tbl>
      <w:tblPr>
        <w:tblW w:w="10030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1525"/>
        <w:gridCol w:w="835"/>
        <w:gridCol w:w="836"/>
        <w:gridCol w:w="836"/>
        <w:gridCol w:w="836"/>
        <w:gridCol w:w="836"/>
        <w:gridCol w:w="836"/>
        <w:gridCol w:w="836"/>
        <w:gridCol w:w="836"/>
        <w:gridCol w:w="860"/>
        <w:gridCol w:w="958"/>
      </w:tblGrid>
      <w:tr w:rsidR="00E433B6" w:rsidRPr="0037754D" w:rsidTr="00146DF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</w:tr>
      <w:tr w:rsidR="00E433B6" w:rsidRPr="0037754D" w:rsidTr="00146DF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</w:t>
            </w:r>
          </w:p>
        </w:tc>
      </w:tr>
      <w:tr w:rsidR="00C83306" w:rsidRPr="0037754D" w:rsidTr="00146D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История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</w:t>
            </w:r>
          </w:p>
        </w:tc>
      </w:tr>
      <w:tr w:rsidR="00C83306" w:rsidRPr="0037754D" w:rsidTr="00146DF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</w:t>
            </w:r>
          </w:p>
        </w:tc>
      </w:tr>
      <w:tr w:rsidR="00C83306" w:rsidRPr="0037754D" w:rsidTr="00146DF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C8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06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</w:t>
            </w:r>
          </w:p>
        </w:tc>
      </w:tr>
      <w:tr w:rsidR="00146DF7" w:rsidRPr="0037754D" w:rsidTr="00146DF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754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DF7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4D">
              <w:rPr>
                <w:rFonts w:ascii="Times New Roman" w:hAnsi="Times New Roman"/>
                <w:b/>
              </w:rPr>
              <w:t>15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В 2012-2013 учебном году обучающихся имеющих одну </w:t>
      </w:r>
      <w:r w:rsidRPr="004C0166">
        <w:rPr>
          <w:rFonts w:ascii="Times New Roman" w:hAnsi="Times New Roman"/>
          <w:sz w:val="24"/>
          <w:szCs w:val="24"/>
        </w:rPr>
        <w:t xml:space="preserve">«3»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по предмету –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18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человек.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В 2013-2014 учебном году -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20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обучающихся (на 2 обучающихся больше).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В 2014-2015 учебном году –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15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учащихся имеют одну </w:t>
      </w:r>
      <w:r w:rsidRPr="004C0166">
        <w:rPr>
          <w:rFonts w:ascii="Times New Roman" w:hAnsi="Times New Roman"/>
          <w:sz w:val="24"/>
          <w:szCs w:val="24"/>
        </w:rPr>
        <w:t xml:space="preserve">«3»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по предмету (на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5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обучающихся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меньше). Наблюдается положительная динамика по уменьшению таких учащихся, но, тем не менее, их не должно быть вообще. Недопустимо иметь одну </w:t>
      </w:r>
      <w:r w:rsidRPr="004C0166">
        <w:rPr>
          <w:rFonts w:ascii="Times New Roman" w:hAnsi="Times New Roman"/>
          <w:sz w:val="24"/>
          <w:szCs w:val="24"/>
        </w:rPr>
        <w:t xml:space="preserve">«3» </w:t>
      </w:r>
      <w:r w:rsidRPr="004C0166">
        <w:rPr>
          <w:rFonts w:ascii="Times New Roman CYR" w:hAnsi="Times New Roman CYR" w:cs="Times New Roman CYR"/>
          <w:sz w:val="24"/>
          <w:szCs w:val="24"/>
        </w:rPr>
        <w:t>в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о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2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классе по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английскому языку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(учител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ь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Ковальчук О.А.</w:t>
      </w:r>
      <w:r w:rsidRPr="004C0166">
        <w:rPr>
          <w:rFonts w:ascii="Times New Roman CYR" w:hAnsi="Times New Roman CYR" w:cs="Times New Roman CYR"/>
          <w:sz w:val="24"/>
          <w:szCs w:val="24"/>
        </w:rPr>
        <w:t>)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 xml:space="preserve"> или одну «3» в 5 классе по истории (учитель Вагнер А.Ф.)</w:t>
      </w:r>
      <w:r w:rsidRPr="004C0166">
        <w:rPr>
          <w:rFonts w:ascii="Times New Roman CYR" w:hAnsi="Times New Roman CYR" w:cs="Times New Roman CYR"/>
          <w:sz w:val="24"/>
          <w:szCs w:val="24"/>
        </w:rPr>
        <w:t>. Учителям, обучающим данных учащихся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,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необходимо разработать индивидуальный план работы с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ними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. Администрации школы поставить на ВШК индивидуальную работу учителей с данными </w:t>
      </w:r>
      <w:r w:rsidR="00146DF7" w:rsidRPr="004C0166">
        <w:rPr>
          <w:rFonts w:ascii="Times New Roman CYR" w:hAnsi="Times New Roman CYR" w:cs="Times New Roman CYR"/>
          <w:sz w:val="24"/>
          <w:szCs w:val="24"/>
        </w:rPr>
        <w:t>обучающимися</w:t>
      </w:r>
      <w:r w:rsidRPr="004C0166">
        <w:rPr>
          <w:rFonts w:ascii="Times New Roman CYR" w:hAnsi="Times New Roman CYR" w:cs="Times New Roman CYR"/>
          <w:sz w:val="24"/>
          <w:szCs w:val="24"/>
        </w:rPr>
        <w:t>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Динамика численности медалистов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3"/>
          <w:szCs w:val="23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медалей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2012-2013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2014-2015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46DF7" w:rsidP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2/14 (14%)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4/25 (16%)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1 / 11</w:t>
            </w:r>
            <w:r w:rsidR="00146DF7" w:rsidRPr="0037754D">
              <w:rPr>
                <w:rFonts w:ascii="Times New Roman" w:hAnsi="Times New Roman"/>
                <w:sz w:val="24"/>
                <w:szCs w:val="24"/>
              </w:rPr>
              <w:t xml:space="preserve"> (9%)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Количество обуча</w:t>
      </w:r>
      <w:r w:rsidR="00146DF7">
        <w:rPr>
          <w:rFonts w:ascii="Times New Roman CYR" w:hAnsi="Times New Roman CYR" w:cs="Times New Roman CYR"/>
          <w:sz w:val="23"/>
          <w:szCs w:val="23"/>
        </w:rPr>
        <w:t>ю</w:t>
      </w:r>
      <w:r>
        <w:rPr>
          <w:rFonts w:ascii="Times New Roman CYR" w:hAnsi="Times New Roman CYR" w:cs="Times New Roman CYR"/>
          <w:sz w:val="23"/>
          <w:szCs w:val="23"/>
        </w:rPr>
        <w:t xml:space="preserve">щихся, награжденных медалями </w:t>
      </w:r>
      <w:r w:rsidRPr="003020C0">
        <w:rPr>
          <w:rFonts w:ascii="Times New Roman" w:hAnsi="Times New Roman"/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За особые успехи в обучении</w:t>
      </w:r>
      <w:r w:rsidRPr="003020C0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 CYR" w:hAnsi="Times New Roman CYR" w:cs="Times New Roman CYR"/>
          <w:sz w:val="23"/>
          <w:szCs w:val="23"/>
        </w:rPr>
        <w:t>стабильно за последние 3 года. Педагогический коллектив связывает данный факт с профилизацией обучения, проведением индивидуальных занятий с учащимися и высокой мотивацией. Данные по результативности поступления в вузы по профилю подтверждают факт успешности усвоения программ профильного обучения.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433B6" w:rsidRDefault="004C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E433B6" w:rsidRPr="003020C0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E433B6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государственной итоговой аттестации обучающихся 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020C0">
        <w:rPr>
          <w:rFonts w:ascii="Times New Roman" w:hAnsi="Times New Roman"/>
          <w:b/>
          <w:bCs/>
          <w:sz w:val="24"/>
          <w:szCs w:val="24"/>
        </w:rPr>
        <w:t>9-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х и 11-х классов за 2014-2015 учебный год.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Результаты государственной итоговой аттестации выпускников 9-х классов</w:t>
      </w:r>
    </w:p>
    <w:tbl>
      <w:tblPr>
        <w:tblpPr w:leftFromText="180" w:rightFromText="180" w:horzAnchor="margin" w:tblpY="480"/>
        <w:tblW w:w="0" w:type="auto"/>
        <w:tblLayout w:type="fixed"/>
        <w:tblLook w:val="0000" w:firstRow="0" w:lastRow="0" w:firstColumn="0" w:lastColumn="0" w:noHBand="0" w:noVBand="0"/>
      </w:tblPr>
      <w:tblGrid>
        <w:gridCol w:w="1154"/>
        <w:gridCol w:w="1178"/>
        <w:gridCol w:w="1643"/>
        <w:gridCol w:w="1103"/>
        <w:gridCol w:w="1103"/>
        <w:gridCol w:w="1104"/>
        <w:gridCol w:w="1104"/>
        <w:gridCol w:w="1358"/>
      </w:tblGrid>
      <w:tr w:rsidR="00E433B6" w:rsidRPr="0037754D" w:rsidTr="00146D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Класс</w:t>
            </w:r>
          </w:p>
        </w:tc>
        <w:tc>
          <w:tcPr>
            <w:tcW w:w="1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ФИО учителя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Общее число обучающихся, сдавших экзамен</w:t>
            </w:r>
          </w:p>
        </w:tc>
        <w:tc>
          <w:tcPr>
            <w:tcW w:w="5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 xml:space="preserve">Число учащихся, сдавших экзамен на </w:t>
            </w:r>
          </w:p>
        </w:tc>
      </w:tr>
      <w:tr w:rsidR="00E433B6" w:rsidRPr="0037754D" w:rsidTr="00146D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«4» </w:t>
            </w: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и </w:t>
            </w:r>
            <w:r w:rsidRPr="003775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«5» </w:t>
            </w: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от общего числа, сдавших экзамен (%)</w:t>
            </w:r>
          </w:p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E433B6" w:rsidRPr="0037754D" w:rsidTr="00146D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9</w:t>
            </w:r>
            <w:r w:rsidRPr="0037754D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Цеповяз О.В.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46DF7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46DF7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46DF7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46DF7" w:rsidP="00146D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46DF7" w:rsidP="001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12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Математика (ОГЭ)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Средний балл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Качество знаний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Успеваемость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3,16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12%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Геометрия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3,16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12%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Сравнительные данные качества итоговой аттестации учащихся за курс основной школы 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 3 года по математике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2012-2013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2013-2014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2014-2015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32%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26%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12%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FF0000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Русский язык (ОГЭ)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1199"/>
        <w:gridCol w:w="1643"/>
        <w:gridCol w:w="1099"/>
        <w:gridCol w:w="1099"/>
        <w:gridCol w:w="1100"/>
        <w:gridCol w:w="1100"/>
        <w:gridCol w:w="1356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Класс</w:t>
            </w: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ФИО учителя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Общее число обучающихся, сдавших экзамен</w:t>
            </w:r>
          </w:p>
        </w:tc>
        <w:tc>
          <w:tcPr>
            <w:tcW w:w="5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 xml:space="preserve">Число учащихся, сдавших экзамен на 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«4» </w:t>
            </w: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и </w:t>
            </w:r>
            <w:r w:rsidRPr="003775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«5» </w:t>
            </w: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от общего числа, сдавших экзамен (%)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9</w:t>
            </w:r>
            <w:r w:rsidRPr="0037754D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Пепеляева И.А.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n-US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n-US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lastRenderedPageBreak/>
              <w:t>Предмет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Средний балл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Качество знаний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Успеваемость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Сравнительные данные качества итоговой аттестации учащихся за курс основной школы 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 3 года по русскому языку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2012-2013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2013-2014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lang w:val="en-US"/>
              </w:rPr>
              <w:t>2014-2015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en-US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Результаты государственной итоговой аттестации выпускников 11-х классов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В 2014-2015 учебном году в 11-м классе обучалось 11 учеников. Все обучающиеся были допущены к государственной итоговой аттестации.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Обратимся к результатам: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C0166">
        <w:rPr>
          <w:rFonts w:ascii="Times New Roman CYR" w:hAnsi="Times New Roman CYR" w:cs="Times New Roman CYR"/>
          <w:b/>
          <w:bCs/>
          <w:sz w:val="24"/>
          <w:szCs w:val="24"/>
        </w:rPr>
        <w:t>Русский язык (баллы)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1"/>
        <w:gridCol w:w="1596"/>
        <w:gridCol w:w="1596"/>
        <w:gridCol w:w="1596"/>
        <w:gridCol w:w="1662"/>
        <w:gridCol w:w="1840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Кол-во сдававших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 (ВУЗ)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 (класс)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Максимальный балл (класс)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Средний балл по школе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41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Александрова Полина, Бижанов Арман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84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Парфенов Александр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55,3</w:t>
            </w:r>
          </w:p>
        </w:tc>
      </w:tr>
    </w:tbl>
    <w:p w:rsidR="00E433B6" w:rsidRPr="004C0166" w:rsidRDefault="00E433B6" w:rsidP="00290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Средний балл по 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школе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выше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5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балл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ов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по сравнению с прошлым учебным годом, учитель 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Пепеляева И.А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433B6" w:rsidRPr="004C0166" w:rsidRDefault="00E433B6" w:rsidP="00290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Обучающиеся продемонстрировали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владение на базовом уровне лексическими, орфографическими и морфологическими нормами: умение создавать письменные высказывания заданного типа речи по определенной теме, способность к смысловому высказыванию текста, умение формулировать проблему, поставленную автором прочитанного текста, и определять позицию автора по данной проблеме.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Отличный результат показали учащиеся 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Парфенов Александр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84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балл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а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Тюлюбаев Абай -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90996" w:rsidRPr="004C0166">
        <w:rPr>
          <w:rFonts w:ascii="Times New Roman CYR" w:hAnsi="Times New Roman CYR" w:cs="Times New Roman CYR"/>
          <w:sz w:val="24"/>
          <w:szCs w:val="24"/>
        </w:rPr>
        <w:t>71 балл</w:t>
      </w:r>
      <w:r w:rsidRPr="004C0166">
        <w:rPr>
          <w:rFonts w:ascii="Times New Roman CYR" w:hAnsi="Times New Roman CYR" w:cs="Times New Roman CYR"/>
          <w:sz w:val="24"/>
          <w:szCs w:val="24"/>
        </w:rPr>
        <w:t>.</w:t>
      </w:r>
    </w:p>
    <w:p w:rsidR="00290996" w:rsidRPr="004C0166" w:rsidRDefault="00290996" w:rsidP="00290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Обучающиеся продемонстрировали владение на базовом уровне лексическими, орфографическими и морфологическими нормами: умение создавать письменные высказывания заданного типа речи по определенной теме, способность к смысловому высказыванию текста, умение формулировать проблему, поставленную автором прочитанного текста, и определять позицию автора по данной проблеме. </w:t>
      </w:r>
    </w:p>
    <w:p w:rsidR="00290996" w:rsidRDefault="00290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  <w:sz w:val="23"/>
          <w:szCs w:val="23"/>
        </w:rPr>
      </w:pP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Математика база (баллы)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1"/>
        <w:gridCol w:w="1596"/>
        <w:gridCol w:w="1909"/>
        <w:gridCol w:w="1843"/>
        <w:gridCol w:w="1840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Кол-во сдававших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 (класс)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Максимальный балл (класс)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Средний балл по школе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</w:t>
            </w:r>
          </w:p>
          <w:p w:rsidR="0029099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6 человек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</w:t>
            </w:r>
          </w:p>
          <w:p w:rsidR="0029099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 xml:space="preserve">Митрофанов Руслан, </w:t>
            </w:r>
            <w:r w:rsidRPr="0037754D">
              <w:rPr>
                <w:rFonts w:ascii="Times New Roman" w:hAnsi="Times New Roman"/>
              </w:rPr>
              <w:lastRenderedPageBreak/>
              <w:t>Парфенов Александр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2909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lastRenderedPageBreak/>
              <w:t>3,6</w:t>
            </w:r>
          </w:p>
        </w:tc>
      </w:tr>
    </w:tbl>
    <w:p w:rsidR="00290996" w:rsidRPr="004C0166" w:rsidRDefault="00290996" w:rsidP="00290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lastRenderedPageBreak/>
        <w:t xml:space="preserve">Обучающиеся продемонстрировали владение на базовом уровне </w:t>
      </w:r>
      <w:r w:rsidR="00A377B9" w:rsidRPr="004C0166">
        <w:rPr>
          <w:rFonts w:ascii="Times New Roman CYR" w:hAnsi="Times New Roman CYR" w:cs="Times New Roman CYR"/>
          <w:sz w:val="24"/>
          <w:szCs w:val="24"/>
        </w:rPr>
        <w:t>математическими знаниями</w:t>
      </w:r>
      <w:r w:rsidRPr="004C0166">
        <w:rPr>
          <w:rFonts w:ascii="Times New Roman CYR" w:hAnsi="Times New Roman CYR" w:cs="Times New Roman CYR"/>
          <w:sz w:val="24"/>
          <w:szCs w:val="24"/>
        </w:rPr>
        <w:t>.</w:t>
      </w:r>
      <w:r w:rsidR="00A377B9" w:rsidRPr="004C0166">
        <w:rPr>
          <w:rFonts w:ascii="Times New Roman CYR" w:hAnsi="Times New Roman CYR" w:cs="Times New Roman CYR"/>
          <w:sz w:val="24"/>
          <w:szCs w:val="24"/>
        </w:rPr>
        <w:t xml:space="preserve"> Результат экзамена подтвердил объективность годовых оценок (учитель Першина Н.И.)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0996" w:rsidRPr="004C0166" w:rsidRDefault="002909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Математика профиль (баллы)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1"/>
        <w:gridCol w:w="1596"/>
        <w:gridCol w:w="2334"/>
        <w:gridCol w:w="1985"/>
        <w:gridCol w:w="1840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Кол-во сдававших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 (класс)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Максимальный балл (класс)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Средний балл по школе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A377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27</w:t>
            </w:r>
          </w:p>
          <w:p w:rsidR="00A377B9" w:rsidRPr="0037754D" w:rsidRDefault="00A377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Марохина Валентина, Митрофанов Руслан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A377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50</w:t>
            </w:r>
          </w:p>
          <w:p w:rsidR="00A377B9" w:rsidRPr="0037754D" w:rsidRDefault="00A377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Парфенов Александр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A377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25</w:t>
            </w:r>
          </w:p>
        </w:tc>
      </w:tr>
    </w:tbl>
    <w:p w:rsidR="00E433B6" w:rsidRDefault="00A37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Не справились с экзаменом 6 обучающихся, что составляет более половины класса, остальные показали знания на достаточно низком уровне (27 – 33 балла). Следует отметить, что разделение экзамена по математике на уровни проводилось в этом году впервые, поэтому экзамен по профильной математике сдавали и те обучающиеся, для которых он не являлся обязательным при поступлении в ВУЗ (Коваленко К., Александрова П., Пахотин Е., Парфенов А.). Но вместе с тем, учителям следуе обратить внимание на уровень подготовки обучающихся по данному предмету, а администрации школы взять данный вопрос на контроль. </w:t>
      </w:r>
    </w:p>
    <w:p w:rsidR="004C0166" w:rsidRPr="004C0166" w:rsidRDefault="004C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Предметы по выбору: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1331"/>
        <w:gridCol w:w="1332"/>
        <w:gridCol w:w="1332"/>
        <w:gridCol w:w="1332"/>
        <w:gridCol w:w="1333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933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 xml:space="preserve">Предметы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Литература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История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Обществознание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Физика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</w:rPr>
              <w:t>Биология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Количество обучающихся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A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A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A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A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Наиболее востребованными предметами оказались обществознание, история.</w:t>
      </w:r>
    </w:p>
    <w:p w:rsidR="004C0166" w:rsidRPr="004C0166" w:rsidRDefault="004C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Литература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1"/>
        <w:gridCol w:w="1596"/>
        <w:gridCol w:w="2334"/>
        <w:gridCol w:w="1985"/>
        <w:gridCol w:w="1840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Кол-во сдававших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 (класс)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Максимальный балл (класс)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Средний балл по школе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44</w:t>
            </w:r>
          </w:p>
        </w:tc>
      </w:tr>
    </w:tbl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Результаты экзамена указывают на необходимость усиления работы по формированию у обучающихся умений анализа и интерпретации литературного текста, по совершенствованию навыков письменного монологического высказывания на литературную тему.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История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1"/>
        <w:gridCol w:w="1596"/>
        <w:gridCol w:w="2334"/>
        <w:gridCol w:w="1985"/>
        <w:gridCol w:w="1840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 xml:space="preserve">Кол-во </w:t>
            </w:r>
            <w:r w:rsidRPr="0037754D">
              <w:rPr>
                <w:rFonts w:ascii="Times New Roman CYR" w:hAnsi="Times New Roman CYR" w:cs="Times New Roman CYR"/>
              </w:rPr>
              <w:lastRenderedPageBreak/>
              <w:t>сдававших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lastRenderedPageBreak/>
              <w:t xml:space="preserve">Минимальный </w:t>
            </w:r>
            <w:r w:rsidRPr="0037754D">
              <w:rPr>
                <w:rFonts w:ascii="Times New Roman CYR" w:hAnsi="Times New Roman CYR" w:cs="Times New Roman CYR"/>
              </w:rPr>
              <w:lastRenderedPageBreak/>
              <w:t>балл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lastRenderedPageBreak/>
              <w:t xml:space="preserve">Минимальный балл </w:t>
            </w:r>
            <w:r w:rsidRPr="0037754D">
              <w:rPr>
                <w:rFonts w:ascii="Times New Roman CYR" w:hAnsi="Times New Roman CYR" w:cs="Times New Roman CYR"/>
              </w:rPr>
              <w:lastRenderedPageBreak/>
              <w:t>(класс)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lastRenderedPageBreak/>
              <w:t xml:space="preserve">Максимальный </w:t>
            </w:r>
            <w:r w:rsidRPr="0037754D">
              <w:rPr>
                <w:rFonts w:ascii="Times New Roman CYR" w:hAnsi="Times New Roman CYR" w:cs="Times New Roman CYR"/>
              </w:rPr>
              <w:lastRenderedPageBreak/>
              <w:t>балл (класс)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lastRenderedPageBreak/>
              <w:t xml:space="preserve">Средний балл по </w:t>
            </w:r>
            <w:r w:rsidRPr="0037754D">
              <w:rPr>
                <w:rFonts w:ascii="Times New Roman CYR" w:hAnsi="Times New Roman CYR" w:cs="Times New Roman CYR"/>
              </w:rPr>
              <w:lastRenderedPageBreak/>
              <w:t>школе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34</w:t>
            </w:r>
          </w:p>
          <w:p w:rsidR="00DB13D1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Александрова Полина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65</w:t>
            </w:r>
          </w:p>
          <w:p w:rsidR="00DB13D1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Парфенов Александр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47,25</w:t>
            </w:r>
          </w:p>
        </w:tc>
      </w:tr>
    </w:tbl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Результаты экзамена указывают на необходимость усиления работы по формированию у обучающихся умений анализа и интерпретации </w:t>
      </w:r>
      <w:r w:rsidR="00DB13D1" w:rsidRPr="004C0166">
        <w:rPr>
          <w:rFonts w:ascii="Times New Roman CYR" w:hAnsi="Times New Roman CYR" w:cs="Times New Roman CYR"/>
          <w:sz w:val="24"/>
          <w:szCs w:val="24"/>
        </w:rPr>
        <w:t>исторического текста</w:t>
      </w:r>
      <w:r w:rsidRPr="004C0166">
        <w:rPr>
          <w:rFonts w:ascii="Times New Roman CYR" w:hAnsi="Times New Roman CYR" w:cs="Times New Roman CYR"/>
          <w:sz w:val="24"/>
          <w:szCs w:val="24"/>
        </w:rPr>
        <w:t>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Обществознание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1"/>
        <w:gridCol w:w="1596"/>
        <w:gridCol w:w="2334"/>
        <w:gridCol w:w="1985"/>
        <w:gridCol w:w="1840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Кол-во сдававших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 (класс)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Максимальный балл (класс)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Средний балл по школе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42</w:t>
            </w:r>
          </w:p>
          <w:p w:rsidR="00DB13D1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Марохина Валентина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71</w:t>
            </w:r>
          </w:p>
          <w:p w:rsidR="00DB13D1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Парфенов Александр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46,6</w:t>
            </w:r>
          </w:p>
        </w:tc>
      </w:tr>
    </w:tbl>
    <w:p w:rsidR="00E433B6" w:rsidRPr="004C0166" w:rsidRDefault="00DB1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4 человека (36%) не набрали минимального балла по экзамену. </w:t>
      </w:r>
      <w:r w:rsidR="00E433B6" w:rsidRPr="004C0166">
        <w:rPr>
          <w:rFonts w:ascii="Times New Roman CYR" w:hAnsi="Times New Roman CYR" w:cs="Times New Roman CYR"/>
          <w:sz w:val="24"/>
          <w:szCs w:val="24"/>
        </w:rPr>
        <w:t xml:space="preserve">Результаты экзамена указывают на необходимость усиления работы по формированию у обучающихся умений анализа </w:t>
      </w:r>
      <w:r w:rsidRPr="004C0166">
        <w:rPr>
          <w:rFonts w:ascii="Times New Roman CYR" w:hAnsi="Times New Roman CYR" w:cs="Times New Roman CYR"/>
          <w:sz w:val="24"/>
          <w:szCs w:val="24"/>
        </w:rPr>
        <w:t>текста и написания эссе по обществознанию не только в 10-11 классах, но и в основной школе. Учителям необходимо разработать программу подготовки к экзамену обучающихся по данному предмету, администрации взять данный вопрос на контроль.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Физика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1"/>
        <w:gridCol w:w="1596"/>
        <w:gridCol w:w="2334"/>
        <w:gridCol w:w="1985"/>
        <w:gridCol w:w="1840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Кол-во сдававших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 (класс)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Максимальный балл (класс)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Средний балл по школе</w:t>
            </w:r>
          </w:p>
        </w:tc>
      </w:tr>
      <w:tr w:rsidR="00DB13D1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3D1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3D1" w:rsidRPr="0037754D" w:rsidRDefault="00DB13D1" w:rsidP="00384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36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3D1" w:rsidRPr="0037754D" w:rsidRDefault="00DB13D1" w:rsidP="00384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36</w:t>
            </w:r>
          </w:p>
          <w:p w:rsidR="00DB13D1" w:rsidRPr="0037754D" w:rsidRDefault="00DB13D1" w:rsidP="00384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Марохина Валентина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3D1" w:rsidRPr="0037754D" w:rsidRDefault="00DB13D1" w:rsidP="00384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53</w:t>
            </w:r>
          </w:p>
          <w:p w:rsidR="00DB13D1" w:rsidRPr="0037754D" w:rsidRDefault="00DB13D1" w:rsidP="00384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Парфенов Александр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3D1" w:rsidRPr="0037754D" w:rsidRDefault="00DB13D1" w:rsidP="00384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7754D">
              <w:rPr>
                <w:rFonts w:ascii="Times New Roman" w:hAnsi="Times New Roman"/>
              </w:rPr>
              <w:t>46</w:t>
            </w:r>
          </w:p>
        </w:tc>
      </w:tr>
    </w:tbl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Результаты экзамена указывают на необходимость усиления работы по </w:t>
      </w:r>
      <w:r w:rsidR="00DB13D1" w:rsidRPr="004C0166">
        <w:rPr>
          <w:rFonts w:ascii="Times New Roman CYR" w:hAnsi="Times New Roman CYR" w:cs="Times New Roman CYR"/>
          <w:sz w:val="24"/>
          <w:szCs w:val="24"/>
        </w:rPr>
        <w:t xml:space="preserve">подготовке обучающихся </w:t>
      </w:r>
      <w:r w:rsidR="004C0166">
        <w:rPr>
          <w:rFonts w:ascii="Times New Roman CYR" w:hAnsi="Times New Roman CYR" w:cs="Times New Roman CYR"/>
          <w:sz w:val="24"/>
          <w:szCs w:val="24"/>
        </w:rPr>
        <w:t xml:space="preserve">к экзамену по данному предмету.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</w:rPr>
      </w:pP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Биология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1"/>
        <w:gridCol w:w="1596"/>
        <w:gridCol w:w="2334"/>
        <w:gridCol w:w="1985"/>
        <w:gridCol w:w="1840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Кол-во сдававших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Минимальный балл (класс)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Максимальный балл (класс)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Средний балл по школе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cs="Calibri"/>
              </w:rPr>
              <w:t>36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3D1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cs="Calibri"/>
              </w:rPr>
              <w:t>32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3D1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cs="Calibri"/>
              </w:rPr>
              <w:t>32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B1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37754D">
              <w:rPr>
                <w:rFonts w:cs="Calibri"/>
              </w:rPr>
              <w:t>32</w:t>
            </w:r>
          </w:p>
        </w:tc>
      </w:tr>
    </w:tbl>
    <w:p w:rsidR="00E433B6" w:rsidRPr="00D10C78" w:rsidRDefault="00DB1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D10C78">
        <w:rPr>
          <w:rFonts w:ascii="Times New Roman CYR" w:hAnsi="Times New Roman CYR" w:cs="Times New Roman CYR"/>
          <w:sz w:val="23"/>
          <w:szCs w:val="23"/>
        </w:rPr>
        <w:t xml:space="preserve">Ученица 11 класса Кожахметова К. прошла минимальный порог. Причина неудачи заключается в том, что </w:t>
      </w:r>
      <w:r w:rsidR="00D10C78" w:rsidRPr="00D10C78">
        <w:rPr>
          <w:rFonts w:ascii="Times New Roman CYR" w:hAnsi="Times New Roman CYR" w:cs="Times New Roman CYR"/>
          <w:sz w:val="23"/>
          <w:szCs w:val="23"/>
        </w:rPr>
        <w:t>данный экзамен был выбран обучающейся спонтанно и подготовка к нему велась всего в течение нескольких месяцев. Вместе с тем, следует отметить, что учителю-предметнику необходимо более тщательно разрабатывать план подготовки обучающихся (не зависимо от ее продолжительности). Администрации школы необходимо взять данный вопрос на контроль.</w:t>
      </w:r>
    </w:p>
    <w:p w:rsidR="00E433B6" w:rsidRPr="00D10C78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433B6" w:rsidRPr="004C0166" w:rsidRDefault="004C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E433B6" w:rsidRPr="003020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E433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Развитие интеллектуальных, исследовательских, познавательных умений учащихся, дальнейшее формирование системы работы с творчески и интеллектуально </w:t>
      </w:r>
      <w:r w:rsidR="00E433B6"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одаренными детьми.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интеллектуальных, исследовательских, познавательных умений обучающихся, дальнейшее формирование системы работы с творчески и интеллектуально одаренными детьми, создание условий, обеспечивающих выявление и развитие детей, является одной из приоритетных задач гимназии. Работа педагогического коллектива по решению данной задачи велась по следующим направлениям: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создание нормативно-правовой базы;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проведение конкурсов и олимпиад.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Олимпиады: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Согласно Положению о всероссийской олимпиаде школьников, утвержденному приказом Министерства образования РФ от 2 декабря 2009 года за № 695, приказа Министерства образования Омской области от 03.10.2012 за № 14849, приказа по школе от 25.09. 2014 г за № 302 в образовательном учреждении был проведен школьный тур всероссийской олимпиады школьников с 1 по 18 октября 2014 года. Методическим советом школы был определен состав оргкомитета по организации и проведению школьного этапа, проведена корректировка локального акта – Положения о 1 этапе олимпиады, разработан план мероприятий по подготовке и проведению олимпиады, определен состав жюри.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Согласно учебного плана школы из 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предмет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, предложенн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ых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обучающихся было выбрано </w:t>
      </w:r>
      <w:r w:rsidR="00D10C78" w:rsidRPr="004C0166">
        <w:rPr>
          <w:rFonts w:ascii="Times New Roman CYR" w:hAnsi="Times New Roman CYR" w:cs="Times New Roman CYR"/>
          <w:sz w:val="24"/>
          <w:szCs w:val="24"/>
        </w:rPr>
        <w:t>13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предметов. В олимпиаде приняло участие </w:t>
      </w:r>
      <w:r w:rsidR="00D10C78" w:rsidRPr="004C0166">
        <w:rPr>
          <w:rFonts w:ascii="Times New Roman CYR" w:hAnsi="Times New Roman CYR" w:cs="Times New Roman CYR"/>
          <w:sz w:val="24"/>
          <w:szCs w:val="24"/>
        </w:rPr>
        <w:t>160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обучающихся с 5 по 11 класс, что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D10C78" w:rsidRPr="004C0166">
        <w:rPr>
          <w:rFonts w:ascii="Times New Roman CYR" w:hAnsi="Times New Roman CYR" w:cs="Times New Roman CYR"/>
          <w:sz w:val="24"/>
          <w:szCs w:val="24"/>
        </w:rPr>
        <w:t>20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участников больше предыдущего года и 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учител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ей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, подготовивши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участников. Наибольшее количество участников по английскому язык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, русскому языку, математике и 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обществознанию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наименьшее по химии и искусству. Самыми активными среди обучающихся являются обучающиеся 5 классов – </w:t>
      </w:r>
      <w:r w:rsidR="00D10C78" w:rsidRPr="004C0166">
        <w:rPr>
          <w:rFonts w:ascii="Times New Roman CYR" w:hAnsi="Times New Roman CYR" w:cs="Times New Roman CYR"/>
          <w:sz w:val="24"/>
          <w:szCs w:val="24"/>
        </w:rPr>
        <w:t>41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участник, 6 классов – </w:t>
      </w:r>
      <w:r w:rsidR="00D10C78" w:rsidRPr="004C0166">
        <w:rPr>
          <w:rFonts w:ascii="Times New Roman CYR" w:hAnsi="Times New Roman CYR" w:cs="Times New Roman CYR"/>
          <w:sz w:val="24"/>
          <w:szCs w:val="24"/>
        </w:rPr>
        <w:t>24</w:t>
      </w:r>
      <w:r w:rsidR="00D10C78" w:rsidRPr="004C0166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участник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и 9-х классов – </w:t>
      </w:r>
      <w:r w:rsidR="00D10C78" w:rsidRPr="004C0166">
        <w:rPr>
          <w:rFonts w:ascii="Times New Roman CYR" w:hAnsi="Times New Roman CYR" w:cs="Times New Roman CYR"/>
          <w:sz w:val="24"/>
          <w:szCs w:val="24"/>
        </w:rPr>
        <w:t>15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участников. Самые неактивные учащиеся 11-х классов – 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человека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(где 1 ученик принимал участие по 3-4 предметам).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муниципальный этап рекомендовано </w:t>
      </w:r>
      <w:r w:rsidR="00D10C78" w:rsidRPr="004C0166">
        <w:rPr>
          <w:rFonts w:ascii="Times New Roman CYR" w:hAnsi="Times New Roman CYR" w:cs="Times New Roman CYR"/>
          <w:sz w:val="24"/>
          <w:szCs w:val="24"/>
        </w:rPr>
        <w:t>5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обучающи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ся по </w:t>
      </w:r>
      <w:r w:rsidR="00D10C78" w:rsidRPr="004C0166">
        <w:rPr>
          <w:rFonts w:ascii="Times New Roman CYR" w:hAnsi="Times New Roman CYR" w:cs="Times New Roman CYR"/>
          <w:sz w:val="24"/>
          <w:szCs w:val="24"/>
        </w:rPr>
        <w:t>4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предметам по сравнению с прошлым годом количество предметов и количество учащихся рекомендованных на муниципальный этап осталось прежним, что свидетельствует о стабильности и качественной подготовке обучающихся. По результатам муниципального этапа – 2 учащихся являются призёрами ВОШ по искусству (Палтаева Людмила, 9 класс) и биологии (Янченко Софья, 7 класс).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Тем не менее, есть предметы, где нет победителей и призеров, т.е. с олимпиадными заданиями не справились: по физике в 9-11 классах, по химии, по физической культуре</w:t>
      </w:r>
      <w:r w:rsidR="00D10C78" w:rsidRPr="004C0166">
        <w:rPr>
          <w:rFonts w:ascii="Times New Roman CYR" w:hAnsi="Times New Roman CYR" w:cs="Times New Roman CYR"/>
          <w:color w:val="000000"/>
          <w:sz w:val="24"/>
          <w:szCs w:val="24"/>
        </w:rPr>
        <w:t>, по английскому языку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Среди обучающихся, принимавших участие в школьном туре есть учащиеся, которые являются победителями и призерами по нескольким предметам: Парфенов Александр, Палтаева Людмила, Гостев Ярослав, Полякова Виктория, Пьянкова Ангелина.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качеству оформления документации: 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Своевременно и качественно оформлена документация (ведомости и аналитический отчет) у следующих учителей: Першиной Н.И., Гуриной Л.Н., Брехунец Е.А., Вагнера А.Ф., Сурковой Н.М. По итогам всероссийской олимпиады все победителя были награждены грамотами победителя школьного и муниципального тура олимпиады.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>По итогам регионального этапа победителей и призеров нет.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C01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Работа с одаренными детьми велась по другим направлениям: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166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интеллектуальные игры и конкурсы, сетевые проекты, спортивный соревнования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595"/>
        <w:gridCol w:w="1595"/>
        <w:gridCol w:w="1595"/>
        <w:gridCol w:w="1735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№ </w:t>
            </w:r>
            <w:r w:rsidRPr="0037754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Количество учеников</w:t>
            </w:r>
          </w:p>
        </w:tc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ФИО учителя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Британский бульдог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Ковальчук О.А.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Мультитест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Грехова О.А.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Русский медвежонок – языкознание для всех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Гурина Л.Н.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Путь к Олимпу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Першина Н.И.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проект «Мини-футбол в школу»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Макеев А.В.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детского изобразительного творчества «Весенняя капель»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Фисун Е.А.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Золотое руно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Вагнер А.Ф.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Кодекс знаний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Вагнер А.Ф.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ПОНИ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Довгаленко Н.В.</w:t>
            </w:r>
          </w:p>
        </w:tc>
      </w:tr>
      <w:tr w:rsidR="003020C0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0C0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0C0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Кенгур</w:t>
            </w:r>
            <w:r w:rsidR="00D10C78"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0C0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0C0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0C0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0C0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Першина Н.И.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Слон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Гладченко М.А.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Вундеркинд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Калинина Л.В.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Конкурс. Новогодняя игрушка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D10C78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661761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661761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Фисун Е.А.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олимпиада </w:t>
            </w:r>
            <w:r w:rsidRPr="003775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Сибирячок</w:t>
            </w:r>
            <w:r w:rsidRPr="003775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3020C0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Полякова И.В.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4C016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color w:val="000000"/>
                <w:sz w:val="24"/>
                <w:szCs w:val="24"/>
              </w:rPr>
              <w:t>Почемучка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661761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661761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661761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775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4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Гладченко М.А.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Областной фестиваль детско-юношеского и семейного творчества «Светлое кино»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Новикова А.Н.</w:t>
            </w:r>
          </w:p>
        </w:tc>
      </w:tr>
      <w:tr w:rsidR="009A792F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 Всероссийский (Международный) творческий конкурс «Виват, герои!»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 xml:space="preserve">Новикова А.Н., </w:t>
            </w:r>
          </w:p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Грехова О.А.</w:t>
            </w:r>
          </w:p>
        </w:tc>
      </w:tr>
      <w:tr w:rsidR="009A792F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 xml:space="preserve">Социальный проект «Мы не </w:t>
            </w:r>
            <w:r w:rsidRPr="0037754D">
              <w:rPr>
                <w:rFonts w:ascii="Times New Roman" w:hAnsi="Times New Roman"/>
                <w:sz w:val="24"/>
                <w:szCs w:val="24"/>
              </w:rPr>
              <w:lastRenderedPageBreak/>
              <w:t>имеем права забыть»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92F" w:rsidRPr="0037754D" w:rsidRDefault="009A792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Новикова А.Н.</w:t>
            </w:r>
          </w:p>
        </w:tc>
      </w:tr>
    </w:tbl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lastRenderedPageBreak/>
        <w:t xml:space="preserve">В целом по </w:t>
      </w:r>
      <w:r w:rsidR="00661761" w:rsidRPr="004C0166">
        <w:rPr>
          <w:rFonts w:ascii="Times New Roman CYR" w:hAnsi="Times New Roman CYR" w:cs="Times New Roman CYR"/>
          <w:sz w:val="24"/>
          <w:szCs w:val="24"/>
        </w:rPr>
        <w:t>школе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в окружных, городских, областных, всероссийских и международных олимпиадах, конкурсах и играх приняло участие </w:t>
      </w:r>
      <w:r w:rsidR="00661761" w:rsidRPr="004C0166">
        <w:rPr>
          <w:rFonts w:ascii="Times New Roman CYR" w:hAnsi="Times New Roman CYR" w:cs="Times New Roman CYR"/>
          <w:sz w:val="24"/>
          <w:szCs w:val="24"/>
        </w:rPr>
        <w:t>более 300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 обучающихся, в сравнении с прош</w:t>
      </w:r>
      <w:r w:rsidR="00661761" w:rsidRPr="004C0166">
        <w:rPr>
          <w:rFonts w:ascii="Times New Roman CYR" w:hAnsi="Times New Roman CYR" w:cs="Times New Roman CYR"/>
          <w:sz w:val="24"/>
          <w:szCs w:val="24"/>
        </w:rPr>
        <w:t>лым учебным годом участников стало больше, что говорит о хорошей работе учителей-предметников. Е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сть награды всероссийского, регионального, городского уровня. Учителя, подготовившие победителей: </w:t>
      </w:r>
      <w:r w:rsidR="00661761" w:rsidRPr="004C0166">
        <w:rPr>
          <w:rFonts w:ascii="Times New Roman CYR" w:hAnsi="Times New Roman CYR" w:cs="Times New Roman CYR"/>
          <w:sz w:val="24"/>
          <w:szCs w:val="24"/>
        </w:rPr>
        <w:t>Вагнер А.Ф., Суркова Н.М., Пепеляева И.А., Макеев А.В.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По количеству участников в различных мероприятиях на 1 месте – МО учителей начальной школы, на 2 месте МО учителей русского языка и литературы</w:t>
      </w:r>
      <w:r w:rsidR="00661761" w:rsidRPr="004C0166">
        <w:rPr>
          <w:rFonts w:ascii="Times New Roman CYR" w:hAnsi="Times New Roman CYR" w:cs="Times New Roman CYR"/>
          <w:sz w:val="24"/>
          <w:szCs w:val="24"/>
        </w:rPr>
        <w:t>, английского языка, истории и обществознания</w:t>
      </w:r>
      <w:r w:rsidRPr="004C0166">
        <w:rPr>
          <w:rFonts w:ascii="Times New Roman CYR" w:hAnsi="Times New Roman CYR" w:cs="Times New Roman CYR"/>
          <w:sz w:val="24"/>
          <w:szCs w:val="24"/>
        </w:rPr>
        <w:t>, на 3 месте МО учителей  естественно-математического цикла.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C016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C0166">
        <w:rPr>
          <w:rFonts w:ascii="Times New Roman CYR" w:hAnsi="Times New Roman CYR" w:cs="Times New Roman CYR"/>
          <w:b/>
          <w:bCs/>
          <w:sz w:val="24"/>
          <w:szCs w:val="24"/>
        </w:rPr>
        <w:t>Развитие информационного пространства школы.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В образовательном учреждении соблюдается законодательство РФ и региональное в части использования информационно-коммуникационных технологий: закон РФ от 27.07.2006 г. № 149-ФЗ </w:t>
      </w:r>
      <w:r w:rsidRPr="004C0166">
        <w:rPr>
          <w:rFonts w:ascii="Times New Roman" w:hAnsi="Times New Roman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sz w:val="24"/>
          <w:szCs w:val="24"/>
        </w:rPr>
        <w:t>Об информации, информационных технологиях и о защите информации</w:t>
      </w:r>
      <w:r w:rsidRPr="004C0166">
        <w:rPr>
          <w:rFonts w:ascii="Times New Roman" w:hAnsi="Times New Roman"/>
          <w:sz w:val="24"/>
          <w:szCs w:val="24"/>
        </w:rPr>
        <w:t xml:space="preserve">»;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Постановление Правительства РФ от 10.07.2013 N 582 </w:t>
      </w:r>
      <w:r w:rsidRPr="004C0166">
        <w:rPr>
          <w:rFonts w:ascii="Times New Roman" w:hAnsi="Times New Roman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4C0166">
        <w:rPr>
          <w:rFonts w:ascii="Times New Roman" w:hAnsi="Times New Roman"/>
          <w:sz w:val="24"/>
          <w:szCs w:val="24"/>
        </w:rPr>
        <w:t xml:space="preserve">», 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Распоряжение Министерства образования Омской области "О внедрении информационной системы "Единая образовательная сеть "Дневник.ру" в образовательных учреждениях Омской области в 2012 году", </w:t>
      </w:r>
      <w:r w:rsidRPr="004C0166">
        <w:rPr>
          <w:rFonts w:ascii="Times New Roman" w:hAnsi="Times New Roman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sz w:val="24"/>
          <w:szCs w:val="24"/>
        </w:rPr>
        <w:t>Система обеспечения эффективного и безопасного использования сети Интернет в образовательных учреждениях различного уровня</w:t>
      </w:r>
      <w:r w:rsidRPr="004C0166">
        <w:rPr>
          <w:rFonts w:ascii="Times New Roman" w:hAnsi="Times New Roman"/>
          <w:sz w:val="24"/>
          <w:szCs w:val="24"/>
        </w:rPr>
        <w:t>» (</w:t>
      </w:r>
      <w:r w:rsidRPr="004C0166">
        <w:rPr>
          <w:rFonts w:ascii="Times New Roman CYR" w:hAnsi="Times New Roman CYR" w:cs="Times New Roman CYR"/>
          <w:sz w:val="24"/>
          <w:szCs w:val="24"/>
        </w:rPr>
        <w:t>Система Контентной Фильтрации).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В образовательном учреждении 1 компьютерный класс: кабинет информатики и 1 мобильный класс.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В образовательном учреждении все компьютеры подключены к сети Интернет. На компьютерах в кабинете информатики установлен пакет СПО; используется операционная система Linex; АРМ учителя обеспечено лицензионными программами, которые приобретены образовательным учреждением.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В учреждении разработан график (утвержден директором ОУ) свободной работы обучающихся в сети Интернет с учетом общего расписания уроков для кабинета информатики. Ограничение доступа к информации, несовместимой с задачами духовно-нравственного развития и воспитания обучающихся осуществляет Уполномоченное лицо Совета образовательного учреждения по вопросам регламентации доступа к информации в Интернете, учителя-предметники. В качестве фильтра используется централизованная контентная фильтрация и защита от вирусов.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В образовательном учреждении имеется школьный сайт, который разработан в соответствии с требованиями Министерства образования и науки к школьным сайтам (Федеральный закон Российской Федерации от 8 ноября 2010 г. № 293-ФЗ). Сайт содержит информацию о дате создания ОУ, структуре ОУ, реализуемых программах, персональном составе педагогических работников, материально-техническом обеспечении, о поступлении и расходовании финансовых и материальных средств по итогам финансового года; копии правоустанавливающих документов; публичный доклад директора ОУ, отчет о результатах самообследования, информация для обучающихся и родителей; новостная лента и другое.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Информационно-коммуникационные технологии активно используются в управлении образовательным учреждением: создан электронный документооборот, имеется электронная почта, работает локальная сеть, ведется электронный дневник и электронный журнал.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Установлено и используется программное оборудование для осуществления торгов в электронной форме (Парус).</w:t>
      </w:r>
    </w:p>
    <w:p w:rsidR="009A792F" w:rsidRDefault="00E433B6" w:rsidP="009A7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Информационно-методические условия реализации образовательной программы в ОУ </w:t>
      </w:r>
      <w:r w:rsidRPr="004C0166">
        <w:rPr>
          <w:rFonts w:ascii="Times New Roman CYR" w:hAnsi="Times New Roman CYR" w:cs="Times New Roman CYR"/>
          <w:sz w:val="24"/>
          <w:szCs w:val="24"/>
        </w:rPr>
        <w:lastRenderedPageBreak/>
        <w:t xml:space="preserve">обеспечиваются современной информационно-образовательной средой. 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информационно-образовательнойсреде. Учебно-методическое и информационное обеспечение реализации образовательной программы включает оснащение учебных кабинетов, административных помещений, школьного сайта, выход во внешнюю (в том числе глобальную) сеть и направлено на обеспечение широкого, постоянного и устойчивого доступа для всех участников образовательного процесса к любой информации. В учебном процессе применяются ЭОР, лицензионные учебные диски с теоретическим материалом и тестами по предметам, диски. </w:t>
      </w:r>
    </w:p>
    <w:p w:rsidR="009A792F" w:rsidRDefault="009A792F" w:rsidP="009A7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433B6" w:rsidRDefault="00E433B6" w:rsidP="009A7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C0166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4C0166">
        <w:rPr>
          <w:rFonts w:ascii="Times New Roman CYR" w:hAnsi="Times New Roman CYR" w:cs="Times New Roman CYR"/>
          <w:b/>
          <w:bCs/>
          <w:sz w:val="24"/>
          <w:szCs w:val="24"/>
        </w:rPr>
        <w:t>Анализ методической работы за 2014-2015 учебный год</w:t>
      </w:r>
    </w:p>
    <w:p w:rsidR="004C0166" w:rsidRPr="004C0166" w:rsidRDefault="004C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Методическая деятельность – управляемый процесс, ресурсообеспеченный, эффективный процесс совместной деятельности методиста и педагогов по обеспечению условий качественной реализации ими образовательных услуг.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Методическая деятельность школы была направлена на успешную организацию учебного процесса и проводилась с целью непрерывного совершенствования профессиональной компетентности учителей.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Педагогический коллектив продолжал работу по единой методической теме – </w:t>
      </w:r>
      <w:r w:rsidRPr="004C0166">
        <w:rPr>
          <w:rFonts w:ascii="Times New Roman" w:hAnsi="Times New Roman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sz w:val="24"/>
          <w:szCs w:val="24"/>
        </w:rPr>
        <w:t>Обеспечение инновационного характера базового образования в соответствии с требованиями экономики, основанной на знаниях, включая обновление содержания и технологий образования, обеспечивающее баланс фундаментальности и компетентностного подхода</w:t>
      </w:r>
      <w:r w:rsidRPr="004C0166">
        <w:rPr>
          <w:rFonts w:ascii="Times New Roman" w:hAnsi="Times New Roman"/>
          <w:sz w:val="24"/>
          <w:szCs w:val="24"/>
        </w:rPr>
        <w:t>».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Работа над единой методической темой способствует сплоченности педколлектива, а там, где трудится коллектив единомышленников, несомненно, имеют место энтузиазм, качество работы, результативность.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Целью методической деятельности в ушедшем учебном году являлось: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обеспечить развитие профессиональной компетентности всех педагогов образовательного учреждения как средства качественной реализации образовательных услуг.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Задачи методической деятельности: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введение федеральных образовательных стандартов и реализация основной образовательной программы начальной школы;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повышение профессиональной компетентности учителя (коммуникативной, психолого-педагогической, правовой, методической, предметной, исследовательской, готовность к саморазвитию);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внедрение технологий применения ИКТ и тестовых методик в учебном процессе;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совершенствование работы методических объединений педагогов;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работа с молодыми педагогами;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корректировка собственно педагогической деятельности в рамках подготовки обучающихся к ГИА;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совершенствование системы работы с творчески и интеллектуально одаренными детьми.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Выполнению задач способствовали: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своевременное прогнозирование перспектив и тенденций развития школы, проектирование её стратегической политики;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спланированная управленческая деятельность по созданию условий для продуктивной педагогической деятельности;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своевременная организация, исполнение и коррекция деятельности педагогического коллектива;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совокупность усилий всех субъектов образовательного процесса по выполнению поставленных задач и достижению оптимального результата.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Управление – процесс взаимодействия управленческой деятельности, осуществляемой управляющей системой школы и управляемого объекта, это комплекс взаимосвязанных подсистем, который обеспечивает выбор видов управленческой деятельности в организации и порядок их координации. Выделение подсистем позволяет нацелить систему управления на достижение качественных результатов.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91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Подсистема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Результат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Проблемы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Состояние школы как целостной системы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Реализация Программы развития школы и её подпрограмм. Повышение образовательного потенциала, результаты образования в основном соответствуют государственным стандартам и выше, стабильная численность учащихся, стабильный состав педагогических работников. Улучшение материально-технической и ресурсной базы.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Повышение образовательного потенциала. Недостаточное материально-техническое обеспечение учебного процесса современными ТСО. Повышение квалификационного уровня педагогического коллектива. 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Состояние отдельных подсистем гимназии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Освоение современных технологий. 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Освоение новых форм организации образовательно-воспитательного процесса. 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Создание единой информационной среды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Невладение педагогами информационными технологиями. 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Отсутствие автоматической системы управления качеством образования. 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Состояние внешней среды школы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37754D">
              <w:rPr>
                <w:rFonts w:ascii="Times New Roman CYR" w:hAnsi="Times New Roman CYR" w:cs="Times New Roman CYR"/>
              </w:rPr>
              <w:t>Устойчивый положительный имидж школы.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37754D">
              <w:rPr>
                <w:rFonts w:ascii="Times New Roman CYR" w:hAnsi="Times New Roman CYR" w:cs="Times New Roman CYR"/>
              </w:rPr>
              <w:t xml:space="preserve">Поддерживание социальных связей и партнерских отношений АТПП </w:t>
            </w:r>
            <w:r w:rsidRPr="0037754D">
              <w:rPr>
                <w:rFonts w:ascii="Times New Roman" w:hAnsi="Times New Roman"/>
              </w:rPr>
              <w:t>«</w:t>
            </w:r>
            <w:r w:rsidRPr="0037754D">
              <w:rPr>
                <w:rFonts w:ascii="Times New Roman CYR" w:hAnsi="Times New Roman CYR" w:cs="Times New Roman CYR"/>
              </w:rPr>
              <w:t>ОША</w:t>
            </w:r>
            <w:r w:rsidRPr="0037754D">
              <w:rPr>
                <w:rFonts w:ascii="Times New Roman" w:hAnsi="Times New Roman"/>
              </w:rPr>
              <w:t xml:space="preserve">», </w:t>
            </w:r>
            <w:r w:rsidRPr="0037754D">
              <w:rPr>
                <w:rFonts w:ascii="Times New Roman CYR" w:hAnsi="Times New Roman CYR" w:cs="Times New Roman CYR"/>
              </w:rPr>
              <w:t>создание общественной организации родителей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37754D">
              <w:rPr>
                <w:rFonts w:ascii="Times New Roman CYR" w:hAnsi="Times New Roman CYR" w:cs="Times New Roman CYR"/>
              </w:rPr>
              <w:t>Финансирование инновационных процессов.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</w:rPr>
              <w:t>Соответствие требованиям социального заказа и интересам участников образовательного процесса.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Слабое участие общественности в решении проблем школы.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Состояние внутришкольного управления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Непрерывное повышение управленческой компетентности.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Развитие управленческой культуры.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Осознание необходимости постоянного совершенствования образовательного учреждения.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Перегрузка верхнего уровня управления.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Засилье бумаготворчества, отчетности.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Недостаточный контроль за исполнением управленческих решений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Развитие школы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7754D">
              <w:rPr>
                <w:rFonts w:ascii="Times New Roman CYR" w:hAnsi="Times New Roman CYR" w:cs="Times New Roman CYR"/>
              </w:rPr>
              <w:t>Сформированность ценностных ориентиров коллектива на развитие.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7754D">
              <w:rPr>
                <w:rFonts w:ascii="Times New Roman CYR" w:hAnsi="Times New Roman CYR" w:cs="Times New Roman CYR"/>
              </w:rPr>
              <w:t>Участие школы в инновационных проектах.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7754D">
              <w:rPr>
                <w:rFonts w:ascii="Times New Roman CYR" w:hAnsi="Times New Roman CYR" w:cs="Times New Roman CYR"/>
              </w:rPr>
              <w:t>Создание медиатеки.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37754D">
              <w:rPr>
                <w:rFonts w:ascii="Times New Roman CYR" w:hAnsi="Times New Roman CYR" w:cs="Times New Roman CYR"/>
              </w:rPr>
              <w:t xml:space="preserve">Соответствие стратегического </w:t>
            </w:r>
            <w:r w:rsidRPr="0037754D">
              <w:rPr>
                <w:rFonts w:ascii="Times New Roman CYR" w:hAnsi="Times New Roman CYR" w:cs="Times New Roman CYR"/>
              </w:rPr>
              <w:lastRenderedPageBreak/>
              <w:t xml:space="preserve">направления развития школы современным тенденциям образования. 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</w:rPr>
              <w:t>Наличие стратегических документов школы.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Рост стрессовых ситуаций.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Недостаточная концентрация возможных ресурсов для достижения целей.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Одним из условий методической работы является организация методической службы на основе пятиуровневой модели системы управления. Второй уровень системы представлен коллегиальным органом педагогических работников школы – педагогическим советом. В 2014-2015 учебном году проведено два тематических педагогических совета.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Августовский педсовет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Августовские тезисы</w:t>
      </w:r>
      <w:r w:rsidRPr="003020C0"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анализ деятельности школы за 2013-2014 учебный год</w:t>
      </w:r>
      <w:r w:rsidRPr="003020C0">
        <w:rPr>
          <w:rFonts w:ascii="Times New Roman" w:hAnsi="Times New Roman"/>
          <w:sz w:val="24"/>
          <w:szCs w:val="24"/>
        </w:rPr>
        <w:t>»)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2. </w:t>
      </w:r>
      <w:r w:rsidR="0000368D">
        <w:rPr>
          <w:rFonts w:ascii="Times New Roman CYR" w:hAnsi="Times New Roman CYR" w:cs="Times New Roman CYR"/>
          <w:sz w:val="24"/>
          <w:szCs w:val="24"/>
        </w:rPr>
        <w:t>«Внедрение ФГОС в образовательный процесс: опыт, проблемы, пенрспективы»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Тематика заседаний педагогических советов отражает вопросы методической темы, развивает вопросы процесса развития школы и освещает проблемные вопросы организации учебно-воспитательного процесса. Выполненными решениями педагогических советов являются: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идет реализация программы развития школы и осуществляется план деятельности образовательного учреждения в рамках проекта национальной образовательной инициативы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Наша новая школа</w:t>
      </w:r>
      <w:r w:rsidRPr="003020C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проекта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Модернизация российского образования</w:t>
      </w:r>
      <w:r w:rsidRPr="003020C0">
        <w:rPr>
          <w:rFonts w:ascii="Times New Roman" w:hAnsi="Times New Roman"/>
          <w:sz w:val="24"/>
          <w:szCs w:val="24"/>
        </w:rPr>
        <w:t>»;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усовершенствована внутришкольная система оценки качества образования с учетом региональной и муниципальной систем оценки качества образования и создания электронного журнала;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проводится комплексная работа по обеспечению безопасного, здоровьесберегающего, развивающего пространства образовательного учреждения;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совершенствуется система выявления и поддержки творческого потенциала каждого обучающегося через интеллектуальные игры и конкурсы всех уровней;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продолжена практика участия педагогов в работе методических объединений и сообществ, вебинаров, в сетевых проектах и конкурсах профессионального мастерства;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продолжается работа по совершенствованию Интернет-сайта школы, отвечающего требованиям современного общества;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реализуется основная образовательная программа начального общего образования по внедрению ФГОС.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Вопросами, требующими выполнения, являются: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реализация основной программы по внедрению ФГОС в начальной и основной школе;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внедрение стандартов нового поколения в основной школе (5 класс);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создание нормативно-правовой базы по внедрению систем ведения журналов успеваемости в электронном виде;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сформировать информационную среду школы;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использовать все возможные ресурсы при подготовка учащихся к ГИА;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совершенствование педагогических условий, максимально эффективно обеспечивающих развитие не только умственных, нравственных, индивидуальных качеств личности ребенка, но и его физическое и психическое здоровье;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создать школьную методическую копилку передового опыта по использованию ИКТ в учебном процессе;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Третий уровень модели системы управления представлен методическим советом и временными творческими группами. Научно-методический совет выполняет роль координирующего и направляющего коллегиального органа, на заседаниях которого работало 20 педагогов. В 2014-2015 учебном году проведено 4 заседания НМС. В ходе заседаний решались вопросы планирования методической работы, рассмотрения нормативных актов школы, программно-методического обеспечения УВП, учебного плана, комплексно-целевых программ.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Аттестация кадров</w:t>
      </w:r>
    </w:p>
    <w:p w:rsidR="00E433B6" w:rsidRPr="009A792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92F">
        <w:rPr>
          <w:rFonts w:ascii="Times New Roman" w:hAnsi="Times New Roman"/>
          <w:sz w:val="24"/>
          <w:szCs w:val="24"/>
        </w:rPr>
        <w:t>В 2013-2014 учебном году одним из вопросов методической работы школы был вопрос аттестации кадров.</w:t>
      </w:r>
    </w:p>
    <w:p w:rsidR="00E433B6" w:rsidRPr="009A792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A792F">
        <w:rPr>
          <w:rFonts w:ascii="Times New Roman" w:hAnsi="Times New Roman"/>
          <w:sz w:val="24"/>
          <w:szCs w:val="24"/>
          <w:u w:val="single"/>
        </w:rPr>
        <w:t>Квалификация педагогов (количество человек):</w:t>
      </w:r>
    </w:p>
    <w:p w:rsidR="00E433B6" w:rsidRPr="009A792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2014-2015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Число учителей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В том числе имеют категорию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 xml:space="preserve"> высшую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6373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754D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6373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16373F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754D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661761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661761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754D"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661761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661761" w:rsidP="009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Основная возрастная группа педагогов от 30 – 50 лет, большинство педагогов имеют первую и высшую квалификационную категорию. В каждом методическом объединении работают учителя всех возрастных групп, что позволяет обеспечить определенную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самодостаточность</w:t>
      </w:r>
      <w:r w:rsidRPr="003020C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школы в обеспечении преемственности ее педагогической культуры и традиций и в то же время является условием для дальнейшего развития учреждения.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Многие сотрудники отмечены различными наградами: наградами Министерства Образования Российской Федерации, почетными грамотами Министерства образования РФ и Омской области, департамента образования администрации города Омск.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с молодыми специалистами, студентами педагогических вузов и колледжей, вновь прибывшими педагогами проводится систематически, по плану. В школе активно используется такой вид деятельности, как наставничество. Всего педагогов, включенных в процесс наставничества - 4.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Четвертым уровнем модели системы управления является профессиональные объединения педагогов, решающие педагогические проблемы. Самыми типичными представителями этого уровня являются предметные методические объединения.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2014-2015 учебном году в школе работало 4 предметных методических объединений (учителя начальных классов, объединение учителей русского языка и литературы, общественных дисциплин и иностранного языка, объединение учителей математики и естественного цикла, объединение учителей физической культуры и эстетического цикла).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целью определения продуктивности методической работы методического объединения, его роли в процессе совершенствования уровня педагогического мастерства, степени участия педагогов в процессе включения в режим развития проводится оценка деятельности методических объединений школы, включающая результаты работы учителей по предмету, методической деятельности, инновационной деятельности, внеурочной работы с учащимися.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Лидирующие позиции занимает методическое объединение учителей русского языка, общественных дисциплин и иностранного языка. Стабильно работает методическое объединение учителей математики и естественного цикла. Методическое объединение учителей начальной школы заняло прочно третью позицию.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рекомендациями августовского педагогического совета предыдущего года активизировалась деятельность учителей по участию в конкурсах профессионального мастерства, по привлечению еще большего количества обучающихся во всевозможного рода конкурсах и сетевых проектах, в предметных неделях. Учителя активнее публикуют свои методические разработки.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основном задачи, поставленные методическими объединениями, выполнены.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анализа отчетов методических объединений отмечаются недостатки: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отсутствует анализ деятельности МО классных руководителей;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анализе результатов ГИА и ЕГЭ имеется отчетность, но отсутствует конкретный текстовый анализ выполненных экзаменационных работ, то над чем необходимо работать в следующем учебном году (замечание прошлого года – не учтено).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Равноправными участниками образовательного процесса и неотъемлемой составляющей методической работы является деятельность служб сопровождения четвертого уровня методической службы. Самая комплексная из них – </w:t>
      </w:r>
      <w:r w:rsidRPr="00661761">
        <w:rPr>
          <w:rFonts w:ascii="Times New Roman CYR" w:hAnsi="Times New Roman CYR" w:cs="Times New Roman CYR"/>
          <w:sz w:val="24"/>
          <w:szCs w:val="24"/>
        </w:rPr>
        <w:t>социально-медико- психологическая</w:t>
      </w:r>
      <w:r>
        <w:rPr>
          <w:rFonts w:ascii="Times New Roman CYR" w:hAnsi="Times New Roman CYR" w:cs="Times New Roman CYR"/>
          <w:sz w:val="24"/>
          <w:szCs w:val="24"/>
        </w:rPr>
        <w:t>, которую скорее можно назвать адаптивной, т.к. в её состав входят педагог-психолог, социальный педагог, профориентатор, у каждого из которых свое направление деятельности, свои специфические задачи, свои партнеры, свой объем работы, но общий объект деятельности – учащиеся.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Задачей службы является создание условий, способствование созданию этих условий для адекватного развития личности и адаптации ее к окружающей среде. Основными направлениями деятельности педагога-психолога и социального педагога является: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Профилактическое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Психолого-педагогический консилиум 1, 4, 5, 8, 9 классов.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Совет по профилактике – 1 раз в месяц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Рейды – 2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– 21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Родительские собрания – 1, 5, 9 классов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 xml:space="preserve">Ярмарка </w:t>
            </w:r>
            <w:r w:rsidRPr="0037754D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Тебе, молодой!</w:t>
            </w:r>
            <w:r w:rsidRPr="003775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Классные часы, родительские собрания, беседы-встречи со специалистами, экскурсии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Профориентационная олимпиада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Диагностико-аналитическое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Пакет диагностик по профнаправленности, выявление уровня мотивации, тревожности, самооценки, работоспособности, интересов, внимания учащихся.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учащихся </w:t>
            </w:r>
            <w:r w:rsidRPr="0037754D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группы риска</w:t>
            </w:r>
            <w:r w:rsidRPr="0037754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Изучение адаптационной сферы первоклассников и пятиклассников.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Этот разноцветный мир 1 класс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Познай себя – 5 класс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Я и мы – 2 класс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Групповые занятия с группой риска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Сотвори себя – 8 класс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Мои достоинства, мои недостатки – 7 класс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Тренинговые занятия </w:t>
            </w:r>
            <w:r w:rsidRPr="0037754D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подготовка к ГИА</w:t>
            </w:r>
            <w:r w:rsidRPr="00377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Консультативное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Консультации учащихся, родителей, педагогов: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общение –20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поведенческие проблемы – 21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учебные проблемы – 23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" w:hAnsi="Times New Roman"/>
                <w:sz w:val="24"/>
                <w:szCs w:val="24"/>
              </w:rPr>
              <w:t>-</w:t>
            </w: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ЗОЖ, употребление ПАВ - 14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Всего консультаций - 78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Научно-методическое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Участие в областной конференции по инновационной деятельности в рамках внедрения ФГОС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составлении программы </w:t>
            </w: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начального общего и основного общего образования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sz w:val="24"/>
                <w:szCs w:val="24"/>
              </w:rPr>
              <w:t>Участие в областных и городских семинарах</w:t>
            </w:r>
          </w:p>
        </w:tc>
      </w:tr>
    </w:tbl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Методическая работа включает в себя формирование педагогически целесообразного единства учебных программ и учебно-методических комплексов, что является приоритетной областью деятельности службы учебно-методического сопровождения. Для повышения качества образования необходим подбор учебных программ, содержательная и методическая их стыковка, создание единого образовательного пространства. К сожалению, с 2012 года школьная библиотека не работает в полном объеме в связи с вакансией библиотекаря. 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этом же четвертом уровне работали творческие группы педагогов, создающиеся для решения конкретных педагогических проблем. В течение года работали творческие группы учителей –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Применение тестовых методик в учебном процессе</w:t>
      </w:r>
      <w:r w:rsidRPr="003020C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составе 6 педагогов;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Внедрение основной программы начального общего образования</w:t>
      </w:r>
      <w:r w:rsidRPr="003020C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составе 8 учителей;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Внедрение основной программы основного общего образования</w:t>
      </w:r>
      <w:r w:rsidRPr="003020C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составе 12 учителей,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Индивидуальная работа с творчески и интеллектуально одаренными учащимися</w:t>
      </w:r>
      <w:r w:rsidRPr="003020C0">
        <w:rPr>
          <w:rFonts w:ascii="Times New Roman" w:hAnsi="Times New Roman"/>
          <w:sz w:val="24"/>
          <w:szCs w:val="24"/>
        </w:rPr>
        <w:t xml:space="preserve">» - 6 </w:t>
      </w:r>
      <w:r>
        <w:rPr>
          <w:rFonts w:ascii="Times New Roman CYR" w:hAnsi="Times New Roman CYR" w:cs="Times New Roman CYR"/>
          <w:sz w:val="24"/>
          <w:szCs w:val="24"/>
        </w:rPr>
        <w:t xml:space="preserve">учителей;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Создание электронного образовательного ресурса для подготовки к ЕГЭ и ОГЭ по информатике</w:t>
      </w:r>
      <w:r w:rsidRPr="003020C0">
        <w:rPr>
          <w:rFonts w:ascii="Times New Roman" w:hAnsi="Times New Roman"/>
          <w:sz w:val="24"/>
          <w:szCs w:val="24"/>
        </w:rPr>
        <w:t xml:space="preserve">» 1 </w:t>
      </w:r>
      <w:r>
        <w:rPr>
          <w:rFonts w:ascii="Times New Roman CYR" w:hAnsi="Times New Roman CYR" w:cs="Times New Roman CYR"/>
          <w:sz w:val="24"/>
          <w:szCs w:val="24"/>
        </w:rPr>
        <w:t>учитель.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Пятый уровень методической службы составляет индивидуальная научно-методическая деятельность педагогов, предполагающая подготовку, переподготовку и повышение квалификации по всем аспектам преподаваемых предметов и по всем видам педагогической деятельности, а также работу по самообразованию и саморазвитию. Педагоги школы осуществляли профессиональную подготовку и курсовую 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переподготовку при БОУ ДПО </w:t>
      </w:r>
      <w:r w:rsidRPr="0016373F">
        <w:rPr>
          <w:rFonts w:ascii="Times New Roman" w:hAnsi="Times New Roman"/>
          <w:sz w:val="24"/>
          <w:szCs w:val="24"/>
        </w:rPr>
        <w:t>«</w:t>
      </w:r>
      <w:r w:rsidRPr="0016373F">
        <w:rPr>
          <w:rFonts w:ascii="Times New Roman CYR" w:hAnsi="Times New Roman CYR" w:cs="Times New Roman CYR"/>
          <w:sz w:val="24"/>
          <w:szCs w:val="24"/>
        </w:rPr>
        <w:t>ИРООО</w:t>
      </w:r>
      <w:r w:rsidRPr="0016373F">
        <w:rPr>
          <w:rFonts w:ascii="Times New Roman" w:hAnsi="Times New Roman"/>
          <w:sz w:val="24"/>
          <w:szCs w:val="24"/>
        </w:rPr>
        <w:t xml:space="preserve">», </w:t>
      </w:r>
      <w:r w:rsidRPr="0016373F">
        <w:rPr>
          <w:rFonts w:ascii="Times New Roman CYR" w:hAnsi="Times New Roman CYR" w:cs="Times New Roman CYR"/>
          <w:sz w:val="24"/>
          <w:szCs w:val="24"/>
        </w:rPr>
        <w:t>в ГМО.</w:t>
      </w:r>
    </w:p>
    <w:p w:rsidR="009A792F" w:rsidRDefault="009A7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2014-2015 учебном году прошли курсы повышения квалификации в БОУ ДПО ИРООО по темам преподавания в условиях введения ФГОС ОО Цеповяз О.В., учитель математики, Ковальчук О.А., учитель начальных классов, Давтян К.Д., учител</w:t>
      </w:r>
      <w:r w:rsidR="006364B6">
        <w:rPr>
          <w:rFonts w:ascii="Times New Roman CYR" w:hAnsi="Times New Roman CYR" w:cs="Times New Roman CYR"/>
          <w:sz w:val="24"/>
          <w:szCs w:val="24"/>
        </w:rPr>
        <w:t>ь</w:t>
      </w:r>
      <w:r>
        <w:rPr>
          <w:rFonts w:ascii="Times New Roman CYR" w:hAnsi="Times New Roman CYR" w:cs="Times New Roman CYR"/>
          <w:sz w:val="24"/>
          <w:szCs w:val="24"/>
        </w:rPr>
        <w:t xml:space="preserve"> начальных классов, Пепеляева И.А., учитель русского языка и литературы, Гурина Л.Н., учитель русского языка и литературы. Прошли профессиональную переподготовку Бажмина Ю.С., заместитель директора, Новикова А.Н., педагог-психолог, Петрунева О.А., учитель начальных классов.</w:t>
      </w:r>
    </w:p>
    <w:p w:rsidR="006364B6" w:rsidRDefault="0063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2015-2016 учебном году запланирована курсовая подготовка в БОУ ДПО ИРООО следующих педагогических работников: Бажмина Ю.С., заместитель директора, Новикова А.Н., педагог-психолог, Брехунец Е.А., учитель химии, Вагнер А.Ф., учитель истории, Гладченко М.А., учитель начальных классов, Макеев А.В., учитель физической культуры, Шалыгин А.А., учитель информатики.</w:t>
      </w:r>
    </w:p>
    <w:p w:rsidR="006364B6" w:rsidRDefault="0063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2015 году проходит профессиональную переподготовку Фисун Е.А., учитель ИЗО.</w:t>
      </w:r>
    </w:p>
    <w:p w:rsidR="006364B6" w:rsidRPr="0016373F" w:rsidRDefault="0063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по повышению квалификации и профессиональной переподготовке учителей ведется согласно установленному плану.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50% случаев организованная профессиональная подготовка является основой работы по самообразованию педагогов в течение учебного года. В 2014-2015 учебном году педагоги школы продолжили работу по следующим темам самообразования: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новые образовательные стандарты в начальной и в основной школе;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индивидуальное развитие личности путем использования современных образовательных технологий;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содержание новой формы итоговой аттестации выпускников.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Практическим выходом исследуемой проблемы являлись выступления на заседаниях МО, разработка проектов и их защита на заседаниях ГМО.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Работа по темам самообразования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Самообразование учителя есть необходимое условие профессиональной деятельности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педагога. Для того чтобы учить других, нужно знать больше, чем все остальные. Учитель должен знать не только свой предмет, владеть методикой его преподавания, но и иметь знания в близлежащих научных областях, различных сферах общественной жизни. Уметь ориентироваться в современной политике, экономике и др. Должен учиться всему постоянно, так как в лицах его учеников перед ним каждый год сменяются временные этапы, углубляются и даже меняются представления об окружающем мире. Способность к самообразованию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 Профессионализм педагога определяется профессиональной пригодностью – совокупностью психофизических особенностей и наличием у педагога специальных знаний, умений и навыков; профессиональным самоопределением — поиском себя в профессии, собственной профессиональной роли, профессионального имиджа, индивидуального стиля профессиональной деятельности; саморазвитием – целенаправленным формированием в себе тех качеств, которые необходимы для выполнения профессиональной деятельности. Отличительными чертами педагога, который стремится достичь мастерства, являются постоянное самосовершенствование, самокритичность, эрудиция и высокая культура труда.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Профессиональный рост учителя невозможен без самообразовательной потребности.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результативности. Работа над темами самообразования включала в себя: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Изучение методических новинок, использование их в работе.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Создание портфолио учителя.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Создание портфолио учащихся в 1 – 4 классах (ФГОС).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</w:t>
      </w:r>
      <w:r w:rsidRPr="00302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Методической копилки</w:t>
      </w:r>
      <w:r w:rsidRPr="003020C0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сбор наглядного материала, детских работ по теме самообразования.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Отслеживание динамики развития учащихся.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2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Проведение открытых уроков с использованием различных инновационных технологий.</w:t>
      </w: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Одним из важных направлений повышения профессионального мастерства педагогов является методическая работа по распространению и обобщению опыта. В 2014-2015 учебном году учителя активно пропагандировали свой педагогический опыт посредством участия в работе конференций, фестивалей, семинаров, открытых уроков разного уровня, конкурсах педагогического мастерства, публицистической деятельности: </w:t>
      </w:r>
    </w:p>
    <w:p w:rsidR="0000368D" w:rsidRDefault="0000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68D">
        <w:rPr>
          <w:rFonts w:ascii="Times New Roman CYR" w:hAnsi="Times New Roman CYR" w:cs="Times New Roman CYR"/>
          <w:sz w:val="24"/>
          <w:szCs w:val="24"/>
        </w:rPr>
        <w:t>Новикова А.Н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 xml:space="preserve">. принимала участие в работе творческой группы преподавателей курса ОРКСЭ в Тьюторском центре на базе БОУ г. Омска </w:t>
      </w:r>
      <w:r w:rsidR="00E433B6" w:rsidRPr="0000368D">
        <w:rPr>
          <w:rFonts w:ascii="Times New Roman" w:hAnsi="Times New Roman"/>
          <w:sz w:val="24"/>
          <w:szCs w:val="24"/>
        </w:rPr>
        <w:t>«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>Гимназия № 140</w:t>
      </w:r>
      <w:r w:rsidR="00E433B6" w:rsidRPr="0000368D">
        <w:rPr>
          <w:rFonts w:ascii="Times New Roman" w:hAnsi="Times New Roman"/>
          <w:sz w:val="24"/>
          <w:szCs w:val="24"/>
        </w:rPr>
        <w:t xml:space="preserve">». </w:t>
      </w:r>
    </w:p>
    <w:p w:rsidR="0000368D" w:rsidRPr="0000368D" w:rsidRDefault="0000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68D">
        <w:rPr>
          <w:rFonts w:ascii="Times New Roman CYR" w:hAnsi="Times New Roman CYR" w:cs="Times New Roman CYR"/>
          <w:sz w:val="24"/>
          <w:szCs w:val="24"/>
        </w:rPr>
        <w:t>Петрунева О.А., Суркова Н.М., Гладченко М.А., Шалыгин А.А.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 xml:space="preserve"> принимал</w:t>
      </w:r>
      <w:r w:rsidRPr="0000368D">
        <w:rPr>
          <w:rFonts w:ascii="Times New Roman CYR" w:hAnsi="Times New Roman CYR" w:cs="Times New Roman CYR"/>
          <w:sz w:val="24"/>
          <w:szCs w:val="24"/>
        </w:rPr>
        <w:t>и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 xml:space="preserve"> активное участие в работе </w:t>
      </w:r>
      <w:r w:rsidRPr="0000368D">
        <w:rPr>
          <w:rFonts w:ascii="Times New Roman CYR" w:hAnsi="Times New Roman CYR" w:cs="Times New Roman CYR"/>
          <w:sz w:val="24"/>
          <w:szCs w:val="24"/>
        </w:rPr>
        <w:t xml:space="preserve">Второго 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 xml:space="preserve">Омского межмуниципального образовательного форума </w:t>
      </w:r>
      <w:r w:rsidR="00E433B6" w:rsidRPr="0000368D">
        <w:rPr>
          <w:rFonts w:ascii="Times New Roman" w:hAnsi="Times New Roman"/>
          <w:sz w:val="24"/>
          <w:szCs w:val="24"/>
        </w:rPr>
        <w:t>«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>Будущее растим сегодня</w:t>
      </w:r>
      <w:r w:rsidRPr="0000368D">
        <w:rPr>
          <w:rFonts w:ascii="Times New Roman" w:hAnsi="Times New Roman"/>
          <w:sz w:val="24"/>
          <w:szCs w:val="24"/>
        </w:rPr>
        <w:t xml:space="preserve">». </w:t>
      </w:r>
    </w:p>
    <w:p w:rsidR="00E433B6" w:rsidRPr="0000368D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68D">
        <w:rPr>
          <w:rFonts w:ascii="Times New Roman" w:hAnsi="Times New Roman"/>
          <w:sz w:val="24"/>
          <w:szCs w:val="24"/>
        </w:rPr>
        <w:t xml:space="preserve"> </w:t>
      </w:r>
      <w:r w:rsidR="0000368D" w:rsidRPr="0000368D">
        <w:rPr>
          <w:rFonts w:ascii="Times New Roman" w:hAnsi="Times New Roman"/>
          <w:sz w:val="24"/>
          <w:szCs w:val="24"/>
        </w:rPr>
        <w:t>Пепеляева И.А.</w:t>
      </w:r>
      <w:r w:rsidRPr="0000368D">
        <w:rPr>
          <w:rFonts w:ascii="Times New Roman CYR" w:hAnsi="Times New Roman CYR" w:cs="Times New Roman CYR"/>
          <w:sz w:val="24"/>
          <w:szCs w:val="24"/>
        </w:rPr>
        <w:t xml:space="preserve"> являл</w:t>
      </w:r>
      <w:r w:rsidR="0000368D" w:rsidRPr="0000368D">
        <w:rPr>
          <w:rFonts w:ascii="Times New Roman CYR" w:hAnsi="Times New Roman CYR" w:cs="Times New Roman CYR"/>
          <w:sz w:val="24"/>
          <w:szCs w:val="24"/>
        </w:rPr>
        <w:t>а</w:t>
      </w:r>
      <w:r w:rsidRPr="0000368D">
        <w:rPr>
          <w:rFonts w:ascii="Times New Roman CYR" w:hAnsi="Times New Roman CYR" w:cs="Times New Roman CYR"/>
          <w:sz w:val="24"/>
          <w:szCs w:val="24"/>
        </w:rPr>
        <w:t>сь член</w:t>
      </w:r>
      <w:r w:rsidR="0000368D" w:rsidRPr="0000368D">
        <w:rPr>
          <w:rFonts w:ascii="Times New Roman CYR" w:hAnsi="Times New Roman CYR" w:cs="Times New Roman CYR"/>
          <w:sz w:val="24"/>
          <w:szCs w:val="24"/>
        </w:rPr>
        <w:t>ом</w:t>
      </w:r>
      <w:r w:rsidRPr="0000368D">
        <w:rPr>
          <w:rFonts w:ascii="Times New Roman CYR" w:hAnsi="Times New Roman CYR" w:cs="Times New Roman CYR"/>
          <w:sz w:val="24"/>
          <w:szCs w:val="24"/>
        </w:rPr>
        <w:t xml:space="preserve"> жюри </w:t>
      </w:r>
      <w:r w:rsidR="0000368D" w:rsidRPr="0000368D">
        <w:rPr>
          <w:rFonts w:ascii="Times New Roman CYR" w:hAnsi="Times New Roman CYR" w:cs="Times New Roman CYR"/>
          <w:sz w:val="24"/>
          <w:szCs w:val="24"/>
        </w:rPr>
        <w:t>В</w:t>
      </w:r>
      <w:r w:rsidRPr="0000368D">
        <w:rPr>
          <w:rFonts w:ascii="Times New Roman CYR" w:hAnsi="Times New Roman CYR" w:cs="Times New Roman CYR"/>
          <w:sz w:val="24"/>
          <w:szCs w:val="24"/>
        </w:rPr>
        <w:t>сероссийско</w:t>
      </w:r>
      <w:r w:rsidR="0000368D" w:rsidRPr="0000368D">
        <w:rPr>
          <w:rFonts w:ascii="Times New Roman CYR" w:hAnsi="Times New Roman CYR" w:cs="Times New Roman CYR"/>
          <w:sz w:val="24"/>
          <w:szCs w:val="24"/>
        </w:rPr>
        <w:t>й</w:t>
      </w:r>
      <w:r w:rsidRPr="000036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368D" w:rsidRPr="0000368D">
        <w:rPr>
          <w:rFonts w:ascii="Times New Roman CYR" w:hAnsi="Times New Roman CYR" w:cs="Times New Roman CYR"/>
          <w:sz w:val="24"/>
          <w:szCs w:val="24"/>
        </w:rPr>
        <w:t xml:space="preserve"> олимпиады школьников по предмету «литература», муниципального </w:t>
      </w:r>
      <w:r w:rsidRPr="0000368D">
        <w:rPr>
          <w:rFonts w:ascii="Times New Roman CYR" w:hAnsi="Times New Roman CYR" w:cs="Times New Roman CYR"/>
          <w:sz w:val="24"/>
          <w:szCs w:val="24"/>
        </w:rPr>
        <w:t xml:space="preserve">конкурса </w:t>
      </w:r>
      <w:r w:rsidR="0000368D" w:rsidRPr="0000368D">
        <w:rPr>
          <w:rFonts w:ascii="Times New Roman CYR" w:hAnsi="Times New Roman CYR" w:cs="Times New Roman CYR"/>
          <w:sz w:val="24"/>
          <w:szCs w:val="24"/>
        </w:rPr>
        <w:t xml:space="preserve">сочинений </w:t>
      </w:r>
      <w:r w:rsidRPr="0000368D">
        <w:rPr>
          <w:rFonts w:ascii="Times New Roman" w:hAnsi="Times New Roman"/>
          <w:sz w:val="24"/>
          <w:szCs w:val="24"/>
        </w:rPr>
        <w:t>«</w:t>
      </w:r>
      <w:r w:rsidRPr="0000368D">
        <w:rPr>
          <w:rFonts w:ascii="Times New Roman CYR" w:hAnsi="Times New Roman CYR" w:cs="Times New Roman CYR"/>
          <w:sz w:val="24"/>
          <w:szCs w:val="24"/>
        </w:rPr>
        <w:t xml:space="preserve">Мой </w:t>
      </w:r>
      <w:r w:rsidR="0000368D" w:rsidRPr="0000368D">
        <w:rPr>
          <w:rFonts w:ascii="Times New Roman CYR" w:hAnsi="Times New Roman CYR" w:cs="Times New Roman CYR"/>
          <w:sz w:val="24"/>
          <w:szCs w:val="24"/>
        </w:rPr>
        <w:t>город</w:t>
      </w:r>
      <w:r w:rsidR="0000368D" w:rsidRPr="0000368D">
        <w:rPr>
          <w:rFonts w:ascii="Times New Roman" w:hAnsi="Times New Roman"/>
          <w:sz w:val="24"/>
          <w:szCs w:val="24"/>
        </w:rPr>
        <w:t xml:space="preserve">». </w:t>
      </w:r>
      <w:r w:rsidRPr="0000368D">
        <w:rPr>
          <w:rFonts w:ascii="Times New Roman CYR" w:hAnsi="Times New Roman CYR" w:cs="Times New Roman CYR"/>
          <w:sz w:val="24"/>
          <w:szCs w:val="24"/>
        </w:rPr>
        <w:t>Участвовала на протяжении уч</w:t>
      </w:r>
      <w:r w:rsidR="0000368D" w:rsidRPr="0000368D">
        <w:rPr>
          <w:rFonts w:ascii="Times New Roman CYR" w:hAnsi="Times New Roman CYR" w:cs="Times New Roman CYR"/>
          <w:sz w:val="24"/>
          <w:szCs w:val="24"/>
        </w:rPr>
        <w:t xml:space="preserve">ебного </w:t>
      </w:r>
      <w:r w:rsidRPr="0000368D">
        <w:rPr>
          <w:rFonts w:ascii="Times New Roman CYR" w:hAnsi="Times New Roman CYR" w:cs="Times New Roman CYR"/>
          <w:sz w:val="24"/>
          <w:szCs w:val="24"/>
        </w:rPr>
        <w:t xml:space="preserve">года в ГМО </w:t>
      </w:r>
      <w:r w:rsidRPr="0000368D">
        <w:rPr>
          <w:rFonts w:ascii="Times New Roman" w:hAnsi="Times New Roman"/>
          <w:sz w:val="24"/>
          <w:szCs w:val="24"/>
        </w:rPr>
        <w:t>«</w:t>
      </w:r>
      <w:r w:rsidRPr="0000368D">
        <w:rPr>
          <w:rFonts w:ascii="Times New Roman CYR" w:hAnsi="Times New Roman CYR" w:cs="Times New Roman CYR"/>
          <w:sz w:val="24"/>
          <w:szCs w:val="24"/>
        </w:rPr>
        <w:t>Методические особенности организации подготовки к сдаче ЕГЭ</w:t>
      </w:r>
      <w:r w:rsidRPr="0000368D">
        <w:rPr>
          <w:rFonts w:ascii="Times New Roman" w:hAnsi="Times New Roman"/>
          <w:sz w:val="24"/>
          <w:szCs w:val="24"/>
        </w:rPr>
        <w:t>».</w:t>
      </w:r>
    </w:p>
    <w:p w:rsidR="00E433B6" w:rsidRPr="0000368D" w:rsidRDefault="0000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68D">
        <w:rPr>
          <w:rFonts w:ascii="Times New Roman CYR" w:hAnsi="Times New Roman CYR" w:cs="Times New Roman CYR"/>
          <w:sz w:val="24"/>
          <w:szCs w:val="24"/>
        </w:rPr>
        <w:t>Першина Н.И. п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 xml:space="preserve">ровела мастер-класс </w:t>
      </w:r>
      <w:r w:rsidRPr="0000368D">
        <w:rPr>
          <w:rFonts w:ascii="Times New Roman CYR" w:hAnsi="Times New Roman CYR" w:cs="Times New Roman CYR"/>
          <w:sz w:val="24"/>
          <w:szCs w:val="24"/>
        </w:rPr>
        <w:t xml:space="preserve">для учителей школы </w:t>
      </w:r>
      <w:r w:rsidR="00E433B6" w:rsidRPr="0000368D">
        <w:rPr>
          <w:rFonts w:ascii="Times New Roman" w:hAnsi="Times New Roman"/>
          <w:sz w:val="24"/>
          <w:szCs w:val="24"/>
        </w:rPr>
        <w:t>«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>Реализация деятельностного метода обучения на уроках математики</w:t>
      </w:r>
      <w:r w:rsidR="00E433B6" w:rsidRPr="0000368D">
        <w:rPr>
          <w:rFonts w:ascii="Times New Roman" w:hAnsi="Times New Roman"/>
          <w:sz w:val="24"/>
          <w:szCs w:val="24"/>
        </w:rPr>
        <w:t xml:space="preserve">» 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 xml:space="preserve">и открытый урок математики в 5 классе по теме: </w:t>
      </w:r>
      <w:r w:rsidR="00E433B6" w:rsidRPr="0000368D">
        <w:rPr>
          <w:rFonts w:ascii="Times New Roman" w:hAnsi="Times New Roman"/>
          <w:sz w:val="24"/>
          <w:szCs w:val="24"/>
        </w:rPr>
        <w:t>«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>Проценты</w:t>
      </w:r>
      <w:r w:rsidR="00E433B6" w:rsidRPr="0000368D">
        <w:rPr>
          <w:rFonts w:ascii="Times New Roman" w:hAnsi="Times New Roman"/>
          <w:sz w:val="24"/>
          <w:szCs w:val="24"/>
        </w:rPr>
        <w:t>».</w:t>
      </w:r>
    </w:p>
    <w:p w:rsidR="0000368D" w:rsidRPr="0000368D" w:rsidRDefault="0000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368D">
        <w:rPr>
          <w:rFonts w:ascii="Times New Roman CYR" w:hAnsi="Times New Roman CYR" w:cs="Times New Roman CYR"/>
          <w:sz w:val="24"/>
          <w:szCs w:val="24"/>
        </w:rPr>
        <w:t>Брехунец Е.А.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 xml:space="preserve"> продолжила работу на персональном сайте, пополнив его методическими разработками: урок по теме </w:t>
      </w:r>
      <w:r w:rsidR="00E433B6" w:rsidRPr="0000368D">
        <w:rPr>
          <w:rFonts w:ascii="Times New Roman" w:hAnsi="Times New Roman"/>
          <w:sz w:val="24"/>
          <w:szCs w:val="24"/>
        </w:rPr>
        <w:t>«</w:t>
      </w:r>
      <w:r w:rsidRPr="0000368D">
        <w:rPr>
          <w:rFonts w:ascii="Times New Roman CYR" w:hAnsi="Times New Roman CYR" w:cs="Times New Roman CYR"/>
          <w:sz w:val="24"/>
          <w:szCs w:val="24"/>
        </w:rPr>
        <w:t>Кислоты</w:t>
      </w:r>
      <w:r w:rsidR="00E433B6" w:rsidRPr="0000368D">
        <w:rPr>
          <w:rFonts w:ascii="Times New Roman" w:hAnsi="Times New Roman"/>
          <w:sz w:val="24"/>
          <w:szCs w:val="24"/>
        </w:rPr>
        <w:t xml:space="preserve">» </w:t>
      </w:r>
      <w:r w:rsidR="00E433B6" w:rsidRPr="0000368D">
        <w:rPr>
          <w:rFonts w:ascii="Times New Roman CYR" w:hAnsi="Times New Roman CYR" w:cs="Times New Roman CYR"/>
          <w:sz w:val="24"/>
          <w:szCs w:val="24"/>
        </w:rPr>
        <w:t>и пополнила своё электронное портфолио грамотами, отражающими достижения, как самого учителя, так и его учен</w:t>
      </w:r>
      <w:r w:rsidRPr="0000368D">
        <w:rPr>
          <w:rFonts w:ascii="Times New Roman CYR" w:hAnsi="Times New Roman CYR" w:cs="Times New Roman CYR"/>
          <w:sz w:val="24"/>
          <w:szCs w:val="24"/>
        </w:rPr>
        <w:t>иков.</w:t>
      </w:r>
    </w:p>
    <w:p w:rsidR="00E433B6" w:rsidRDefault="004C0166" w:rsidP="004C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lastRenderedPageBreak/>
        <w:t xml:space="preserve">Гладченко М.А., Ковальчук О.А., Петрунева О.А. разместили разработки уроков на сайте школы. </w:t>
      </w:r>
      <w:r w:rsidR="00E433B6" w:rsidRPr="004C016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433B6" w:rsidRPr="003020C0" w:rsidRDefault="004C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Полякова И.В., Петрунева О.А. провели открытые уроки, на которых продемонстрировали особенности проектирования современного урока в русле системно-деятельностного подхода.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 CYR" w:hAnsi="Times New Roman CYR" w:cs="Times New Roman CYR"/>
          <w:sz w:val="24"/>
          <w:szCs w:val="24"/>
        </w:rPr>
        <w:t xml:space="preserve">Научно-методическая работа 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школы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 соответствует программе развития данного образовательного учреждения, методической теме </w:t>
      </w:r>
      <w:r w:rsidRPr="0016373F">
        <w:rPr>
          <w:rFonts w:ascii="Times New Roman" w:hAnsi="Times New Roman"/>
          <w:sz w:val="24"/>
          <w:szCs w:val="24"/>
        </w:rPr>
        <w:t>«</w:t>
      </w:r>
      <w:r w:rsidRPr="0016373F">
        <w:rPr>
          <w:rFonts w:ascii="Times New Roman CYR" w:hAnsi="Times New Roman CYR" w:cs="Times New Roman CYR"/>
          <w:sz w:val="24"/>
          <w:szCs w:val="24"/>
        </w:rPr>
        <w:t>Обеспечение развития профессиональной компетентности всех педагогов образовательного учреждения как средства качественной реализации образовательных услуг</w:t>
      </w:r>
      <w:r w:rsidRPr="0016373F">
        <w:rPr>
          <w:rFonts w:ascii="Times New Roman" w:hAnsi="Times New Roman"/>
          <w:sz w:val="24"/>
          <w:szCs w:val="24"/>
        </w:rPr>
        <w:t xml:space="preserve">». </w:t>
      </w:r>
      <w:r w:rsidRPr="0016373F">
        <w:rPr>
          <w:rFonts w:ascii="Times New Roman CYR" w:hAnsi="Times New Roman CYR" w:cs="Times New Roman CYR"/>
          <w:sz w:val="24"/>
          <w:szCs w:val="24"/>
        </w:rPr>
        <w:t>Задачи, поставленные на 201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4</w:t>
      </w:r>
      <w:r w:rsidRPr="0016373F">
        <w:rPr>
          <w:rFonts w:ascii="Times New Roman CYR" w:hAnsi="Times New Roman CYR" w:cs="Times New Roman CYR"/>
          <w:sz w:val="24"/>
          <w:szCs w:val="24"/>
        </w:rPr>
        <w:t>-201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5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 учебный год, в основном выполнены, расширился спектр возможностей для реализации педагогами творческого потенциала. 90% педагогов вовлечены в методическую деятельность. Каждый год работы 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школы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 отмечен определенными достижениями, освоением новых видов деятельности, предоставляющим педагогам различные возможности для реализации своего потенциала и аттестации на квалификационные категории. Педагоги 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школы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 активно используют в организации учебно-воспитательного процесса здоровьесберегающие технологии, о чем свидетельствует результат приложенных усилий.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 CYR" w:hAnsi="Times New Roman CYR" w:cs="Times New Roman CYR"/>
          <w:sz w:val="24"/>
          <w:szCs w:val="24"/>
        </w:rPr>
        <w:t>Вместе с тем, в решении задач методической службы выявлены следующие проблемы (нерешенные задачи):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- </w:t>
      </w:r>
      <w:r w:rsidRPr="0016373F">
        <w:rPr>
          <w:rFonts w:ascii="Times New Roman CYR" w:hAnsi="Times New Roman CYR" w:cs="Times New Roman CYR"/>
          <w:sz w:val="24"/>
          <w:szCs w:val="24"/>
        </w:rPr>
        <w:t>отсутствие системного подхода к организации учебного процесса с использованием ИКТ, в связи с низким уровнем владения техническими средствами обучения и частичным отсутствием в учебных кабинетах;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- </w:t>
      </w:r>
      <w:r w:rsidRPr="0016373F">
        <w:rPr>
          <w:rFonts w:ascii="Times New Roman CYR" w:hAnsi="Times New Roman CYR" w:cs="Times New Roman CYR"/>
          <w:sz w:val="24"/>
          <w:szCs w:val="24"/>
        </w:rPr>
        <w:t>недостаточность опыта по формулировке учебно-познавательных и учебно-практических задач в условиях реализации ФГОС;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- </w:t>
      </w:r>
      <w:r w:rsidRPr="0016373F">
        <w:rPr>
          <w:rFonts w:ascii="Times New Roman CYR" w:hAnsi="Times New Roman CYR" w:cs="Times New Roman CYR"/>
          <w:sz w:val="24"/>
          <w:szCs w:val="24"/>
        </w:rPr>
        <w:t>отсутствие опыта по созданию индивидуальных учебных планов для одаренных детей и его реализации на практике;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 CYR" w:hAnsi="Times New Roman CYR" w:cs="Times New Roman CYR"/>
          <w:sz w:val="24"/>
          <w:szCs w:val="24"/>
        </w:rPr>
        <w:t xml:space="preserve">Проанализировав методическую работу в 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школе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, считаем </w:t>
      </w:r>
      <w:r w:rsidRPr="0016373F">
        <w:rPr>
          <w:rFonts w:ascii="Times New Roman CYR" w:hAnsi="Times New Roman CYR" w:cs="Times New Roman CYR"/>
          <w:bCs/>
          <w:sz w:val="24"/>
          <w:szCs w:val="24"/>
        </w:rPr>
        <w:t>обеспечение инновационного характера базового образования в соответствии с требованиями времени, основанной на знаниях, включая обновление содержания и технологий образования, обеспечивающее баланс фундаментальности и компетентностного подхода</w:t>
      </w:r>
      <w:r w:rsidRPr="0016373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приоритетным направлением деятельности 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школы.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 CYR" w:hAnsi="Times New Roman CYR" w:cs="Times New Roman CYR"/>
          <w:sz w:val="24"/>
          <w:szCs w:val="24"/>
        </w:rPr>
        <w:t>Для решения этой проблемы в 201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5</w:t>
      </w:r>
      <w:r w:rsidRPr="0016373F">
        <w:rPr>
          <w:rFonts w:ascii="Times New Roman CYR" w:hAnsi="Times New Roman CYR" w:cs="Times New Roman CYR"/>
          <w:sz w:val="24"/>
          <w:szCs w:val="24"/>
        </w:rPr>
        <w:t>-201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6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 учебном году необходимо решить следующие задачи: 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1. 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Обеспечить внедрение результатов научных исследований в системе образования в практику работы учителей 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школы.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2. 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Повысить аналитическую культуру учителя 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3. 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Продолжить работу по практико-ориентированному, деятельностному обучению как ресурсу качественного образования 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4. 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Продолжить работу по отработке навыков тестирования как одному из видов контроля знаний учащихся с целью подготовки учащихся к сдаче ГИА 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5. 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Продолжить внедрение в учебный процесс новых образовательных технологий: метод проектов, отдельные элементы технологий открытого образования, технологии с использованием интерактивной доски 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6. 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Продолжить работу по расширению единого образовательного пространства </w:t>
      </w:r>
      <w:r w:rsidR="0016373F" w:rsidRPr="0016373F">
        <w:rPr>
          <w:rFonts w:ascii="Times New Roman CYR" w:hAnsi="Times New Roman CYR" w:cs="Times New Roman CYR"/>
          <w:sz w:val="24"/>
          <w:szCs w:val="24"/>
        </w:rPr>
        <w:t>школы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, используя новые технологии (интернет, электронный документооборот) </w:t>
      </w:r>
    </w:p>
    <w:p w:rsidR="00E433B6" w:rsidRPr="0016373F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6373F">
        <w:rPr>
          <w:rFonts w:ascii="Times New Roman" w:hAnsi="Times New Roman"/>
          <w:sz w:val="24"/>
          <w:szCs w:val="24"/>
        </w:rPr>
        <w:t xml:space="preserve">7. </w:t>
      </w:r>
      <w:r w:rsidRPr="0016373F">
        <w:rPr>
          <w:rFonts w:ascii="Times New Roman CYR" w:hAnsi="Times New Roman CYR" w:cs="Times New Roman CYR"/>
          <w:sz w:val="24"/>
          <w:szCs w:val="24"/>
        </w:rPr>
        <w:t xml:space="preserve">Укрепление учебно-методической и материальной базы кабинетов </w:t>
      </w: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B6" w:rsidRPr="003020C0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B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020C0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Развитие форм государственно-общественного управления учреждением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3191"/>
      </w:tblGrid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3775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 xml:space="preserve">Критерии деятельности органов общественного управления в образовательном учреждении </w:t>
            </w:r>
          </w:p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 xml:space="preserve">Отметка о выполнении критериев 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Участие в работе органов общественного управления представителей родительской общественности (не являющихся работниками данного образовательного учреждения)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да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Участие органов общественного управления в согласовании вариативного компонента базисного учебного плана и профилей обучения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да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Участие органов общественного управления в согласовании выбора учебников из числа рекомендованных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нет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Участие органов общественного управления в решении вопросов о школьной форме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да</w:t>
            </w:r>
          </w:p>
        </w:tc>
      </w:tr>
      <w:tr w:rsidR="00E433B6" w:rsidRPr="003775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Участие органов общественного управления в согласовании заявки на бюджетное финансирование и сметы расхода средств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3B6" w:rsidRPr="0037754D" w:rsidRDefault="00E4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7754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нет</w:t>
            </w:r>
          </w:p>
        </w:tc>
      </w:tr>
    </w:tbl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 xml:space="preserve">В 2014-2015 учебном году продолжалось сотрудничество с АТПП </w:t>
      </w:r>
      <w:r w:rsidRPr="004C0166">
        <w:rPr>
          <w:rFonts w:ascii="Times New Roman" w:hAnsi="Times New Roman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sz w:val="24"/>
          <w:szCs w:val="24"/>
        </w:rPr>
        <w:t xml:space="preserve">Компания </w:t>
      </w:r>
      <w:r w:rsidRPr="004C0166">
        <w:rPr>
          <w:rFonts w:ascii="Times New Roman" w:hAnsi="Times New Roman"/>
          <w:sz w:val="24"/>
          <w:szCs w:val="24"/>
        </w:rPr>
        <w:t>«</w:t>
      </w:r>
      <w:r w:rsidRPr="004C0166">
        <w:rPr>
          <w:rFonts w:ascii="Times New Roman CYR" w:hAnsi="Times New Roman CYR" w:cs="Times New Roman CYR"/>
          <w:sz w:val="24"/>
          <w:szCs w:val="24"/>
        </w:rPr>
        <w:t>ОША</w:t>
      </w:r>
      <w:r w:rsidRPr="004C0166">
        <w:rPr>
          <w:rFonts w:ascii="Times New Roman" w:hAnsi="Times New Roman"/>
          <w:sz w:val="24"/>
          <w:szCs w:val="24"/>
        </w:rPr>
        <w:t>»».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В 2015-2016 учебном году необходимо продолжить развитие государственно-общественных форм управления в образовательном учреждении, активизировать взаимодействие школы с родителями.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C0166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C0166">
        <w:rPr>
          <w:rFonts w:ascii="Times New Roman CYR" w:hAnsi="Times New Roman CYR" w:cs="Times New Roman CYR"/>
          <w:b/>
          <w:bCs/>
          <w:sz w:val="24"/>
          <w:szCs w:val="24"/>
        </w:rPr>
        <w:t>Материально-техническое обеспечение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1. </w:t>
      </w:r>
      <w:r w:rsidRPr="004C0166">
        <w:rPr>
          <w:rFonts w:ascii="Times New Roman CYR" w:hAnsi="Times New Roman CYR" w:cs="Times New Roman CYR"/>
          <w:sz w:val="24"/>
          <w:szCs w:val="24"/>
        </w:rPr>
        <w:t>Модернизирована школьная столовая современным оборудованием.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2. </w:t>
      </w:r>
      <w:r w:rsidRPr="004C0166">
        <w:rPr>
          <w:rFonts w:ascii="Times New Roman CYR" w:hAnsi="Times New Roman CYR" w:cs="Times New Roman CYR"/>
          <w:sz w:val="24"/>
          <w:szCs w:val="24"/>
        </w:rPr>
        <w:t>Обновлен спортивный инвентарь спортивного зала.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3. </w:t>
      </w:r>
      <w:r w:rsidRPr="004C0166">
        <w:rPr>
          <w:rFonts w:ascii="Times New Roman CYR" w:hAnsi="Times New Roman CYR" w:cs="Times New Roman CYR"/>
          <w:sz w:val="24"/>
          <w:szCs w:val="24"/>
        </w:rPr>
        <w:t>Установлены стеклопакеты в кабинетах школы.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C0166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Создаваемая в гимназии система работы обеспечивает условия по реализации целей деятельности гимназии и позволяет решать задачи, поставленные перед педагогическим коллективом. Деятельность гимназии за отчетный период может быть оценена удовлетворительно.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Достижения в области воспитательной, научно-методической и учебной работе обеспечили относительно успешное завершение учебного года. План работы гимназии и планы работы структурных подразделений в целом выполнены. Программы деятельности образовательного учреждения реализуются в соответствии с профессиональным вкладом каждого из сотрудников гимназии.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Однако в процессе работы в 2013 – 2014 учебном году возникли проблемы, суть которых в противоречии между: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утверждением ФГОС и недостаточным уровнем сформированности универсальных компетенций участников образовательного процесса;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- </w:t>
      </w:r>
      <w:r w:rsidRPr="004C0166">
        <w:rPr>
          <w:rFonts w:ascii="Times New Roman CYR" w:hAnsi="Times New Roman CYR" w:cs="Times New Roman CYR"/>
          <w:sz w:val="24"/>
          <w:szCs w:val="24"/>
        </w:rPr>
        <w:t>предметным принципом организации УВП и включением метапредметных знаний в содержание образования.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Основными направлениями работы гимназии в 2014 – 2015 учебном году считать: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1. </w:t>
      </w:r>
      <w:r w:rsidRPr="004C0166">
        <w:rPr>
          <w:rFonts w:ascii="Times New Roman CYR" w:hAnsi="Times New Roman CYR" w:cs="Times New Roman CYR"/>
          <w:sz w:val="24"/>
          <w:szCs w:val="24"/>
        </w:rPr>
        <w:t>Реализация основной программы внедрения ФГОС в начальной и основной школе.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2. </w:t>
      </w:r>
      <w:r w:rsidRPr="004C0166">
        <w:rPr>
          <w:rFonts w:ascii="Times New Roman CYR" w:hAnsi="Times New Roman CYR" w:cs="Times New Roman CYR"/>
          <w:sz w:val="24"/>
          <w:szCs w:val="24"/>
        </w:rPr>
        <w:t>Создание индивидуального учебного плана.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3. </w:t>
      </w:r>
      <w:r w:rsidRPr="004C0166">
        <w:rPr>
          <w:rFonts w:ascii="Times New Roman CYR" w:hAnsi="Times New Roman CYR" w:cs="Times New Roman CYR"/>
          <w:sz w:val="24"/>
          <w:szCs w:val="24"/>
        </w:rPr>
        <w:t>Совершенствование системы управления образовательным учреждением на основе эффективного использования ИКТ.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4. </w:t>
      </w:r>
      <w:r w:rsidRPr="004C0166">
        <w:rPr>
          <w:rFonts w:ascii="Times New Roman CYR" w:hAnsi="Times New Roman CYR" w:cs="Times New Roman CYR"/>
          <w:sz w:val="24"/>
          <w:szCs w:val="24"/>
        </w:rPr>
        <w:t>Планирование работы в области повышения качества общего и гимназического образования.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5. </w:t>
      </w:r>
      <w:r w:rsidRPr="004C0166">
        <w:rPr>
          <w:rFonts w:ascii="Times New Roman CYR" w:hAnsi="Times New Roman CYR" w:cs="Times New Roman CYR"/>
          <w:sz w:val="24"/>
          <w:szCs w:val="24"/>
        </w:rPr>
        <w:t>Развитие мотивации педагогов на личностно-профессиональное развитие, повышение квалификационной категории, распространение инновационного педагогического опыта, овладение передовыми педагогическими технологиями.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Цели и задачи на 2014-2015 учебный год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lastRenderedPageBreak/>
        <w:t>Цель: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Создание условий для повышения качества и доступности образования и конкурентоспособности образовательного учреждения, для развития личности обучающегося, обладающей гражданской позицией, навыками нравственного поведения, способной к постоянному образованию и самосовершенствованию для успешной социализации с учётом реальных потребностей рынка труда.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 CYR" w:hAnsi="Times New Roman CYR" w:cs="Times New Roman CYR"/>
          <w:sz w:val="24"/>
          <w:szCs w:val="24"/>
        </w:rPr>
        <w:t>Задачи: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>1.</w:t>
      </w:r>
      <w:r w:rsidRPr="004C0166">
        <w:rPr>
          <w:rFonts w:ascii="Times New Roman CYR" w:hAnsi="Times New Roman CYR" w:cs="Times New Roman CYR"/>
          <w:sz w:val="24"/>
          <w:szCs w:val="24"/>
        </w:rPr>
        <w:t>Развитие инновационной деятельности как базиса для совершенствования содержания образования и повышения качества образовательных услуг.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2. </w:t>
      </w:r>
      <w:r w:rsidRPr="004C0166">
        <w:rPr>
          <w:rFonts w:ascii="Times New Roman CYR" w:hAnsi="Times New Roman CYR" w:cs="Times New Roman CYR"/>
          <w:sz w:val="24"/>
          <w:szCs w:val="24"/>
        </w:rPr>
        <w:t>Укрепление физического и психического здоровья участников образовательного процесса.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3. </w:t>
      </w:r>
      <w:r w:rsidRPr="004C0166">
        <w:rPr>
          <w:rFonts w:ascii="Times New Roman CYR" w:hAnsi="Times New Roman CYR" w:cs="Times New Roman CYR"/>
          <w:sz w:val="24"/>
          <w:szCs w:val="24"/>
        </w:rPr>
        <w:t>Обеспечение условий детям, имеющим ограниченные возможности здоровья.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4. </w:t>
      </w:r>
      <w:r w:rsidRPr="004C0166">
        <w:rPr>
          <w:rFonts w:ascii="Times New Roman CYR" w:hAnsi="Times New Roman CYR" w:cs="Times New Roman CYR"/>
          <w:sz w:val="24"/>
          <w:szCs w:val="24"/>
        </w:rPr>
        <w:t>Внедрение новых форм воспитательной работы и совершенствование структуры школьного самоуправления как средства создания условий для социализации и развития личности обучающихся.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5. </w:t>
      </w:r>
      <w:r w:rsidRPr="004C0166">
        <w:rPr>
          <w:rFonts w:ascii="Times New Roman CYR" w:hAnsi="Times New Roman CYR" w:cs="Times New Roman CYR"/>
          <w:sz w:val="24"/>
          <w:szCs w:val="24"/>
        </w:rPr>
        <w:t>Развитие мотивации педагогов на личностно-профессиональное развитие, повышение квалификационной категории, распространение инновационного педагогического опыта, овладение передовыми педагогическими технологиями.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6. </w:t>
      </w:r>
      <w:r w:rsidRPr="004C0166">
        <w:rPr>
          <w:rFonts w:ascii="Times New Roman CYR" w:hAnsi="Times New Roman CYR" w:cs="Times New Roman CYR"/>
          <w:sz w:val="24"/>
          <w:szCs w:val="24"/>
        </w:rPr>
        <w:t>Осуществление методического сопровождения итоговой аттестации, обеспечение полного усвоения образовательных стандартов детьми, обучающимися в различных формах.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7. </w:t>
      </w:r>
      <w:r w:rsidRPr="004C0166">
        <w:rPr>
          <w:rFonts w:ascii="Times New Roman CYR" w:hAnsi="Times New Roman CYR" w:cs="Times New Roman CYR"/>
          <w:sz w:val="24"/>
          <w:szCs w:val="24"/>
        </w:rPr>
        <w:t>Введение ФГОС начального и основного общего образования.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8. </w:t>
      </w:r>
      <w:r w:rsidRPr="004C0166">
        <w:rPr>
          <w:rFonts w:ascii="Times New Roman CYR" w:hAnsi="Times New Roman CYR" w:cs="Times New Roman CYR"/>
          <w:sz w:val="24"/>
          <w:szCs w:val="24"/>
        </w:rPr>
        <w:t>Материально-техническое обеспечение инновационных процессов.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9. </w:t>
      </w:r>
      <w:r w:rsidRPr="004C0166">
        <w:rPr>
          <w:rFonts w:ascii="Times New Roman CYR" w:hAnsi="Times New Roman CYR" w:cs="Times New Roman CYR"/>
          <w:sz w:val="24"/>
          <w:szCs w:val="24"/>
        </w:rPr>
        <w:t>Расширить спектр интеллектуальных игр внутри гимназии среди обучающихся 5-11 классов.</w:t>
      </w:r>
    </w:p>
    <w:p w:rsidR="00E433B6" w:rsidRPr="004C0166" w:rsidRDefault="00E43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166">
        <w:rPr>
          <w:rFonts w:ascii="Times New Roman" w:hAnsi="Times New Roman"/>
          <w:sz w:val="24"/>
          <w:szCs w:val="24"/>
        </w:rPr>
        <w:t xml:space="preserve">10. </w:t>
      </w:r>
      <w:r w:rsidRPr="004C0166">
        <w:rPr>
          <w:rFonts w:ascii="Times New Roman CYR" w:hAnsi="Times New Roman CYR" w:cs="Times New Roman CYR"/>
          <w:sz w:val="24"/>
          <w:szCs w:val="24"/>
        </w:rPr>
        <w:t>Разработать индивидуальные маршруты для учащихся с индивидуального учебного плана по подготовке их к участию в различного рода конкурсах, олимпиадах, фестивалях.</w:t>
      </w:r>
    </w:p>
    <w:sectPr w:rsidR="00E433B6" w:rsidRPr="004C0166" w:rsidSect="004C0166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0C0"/>
    <w:rsid w:val="0000368D"/>
    <w:rsid w:val="00146DF7"/>
    <w:rsid w:val="0016373F"/>
    <w:rsid w:val="001E75F9"/>
    <w:rsid w:val="00283A5E"/>
    <w:rsid w:val="00290996"/>
    <w:rsid w:val="003020C0"/>
    <w:rsid w:val="0037754D"/>
    <w:rsid w:val="00384BB1"/>
    <w:rsid w:val="004C0166"/>
    <w:rsid w:val="006364B6"/>
    <w:rsid w:val="00661761"/>
    <w:rsid w:val="009032EB"/>
    <w:rsid w:val="009A792F"/>
    <w:rsid w:val="00A377B9"/>
    <w:rsid w:val="00B02BC2"/>
    <w:rsid w:val="00C83306"/>
    <w:rsid w:val="00D10C78"/>
    <w:rsid w:val="00DB13D1"/>
    <w:rsid w:val="00E433B6"/>
    <w:rsid w:val="00E60991"/>
    <w:rsid w:val="00E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2</cp:revision>
  <dcterms:created xsi:type="dcterms:W3CDTF">2015-11-25T09:26:00Z</dcterms:created>
  <dcterms:modified xsi:type="dcterms:W3CDTF">2015-11-25T09:26:00Z</dcterms:modified>
</cp:coreProperties>
</file>