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C0" w:rsidRDefault="00F745C0" w:rsidP="00F745C0">
      <w:r>
        <w:t xml:space="preserve">Учитель    </w:t>
      </w:r>
      <w:proofErr w:type="spellStart"/>
      <w:r>
        <w:t>Шамилова</w:t>
      </w:r>
      <w:proofErr w:type="spellEnd"/>
      <w:r>
        <w:t xml:space="preserve"> Г.Х.   Предмет:  история 7кл.</w:t>
      </w:r>
    </w:p>
    <w:tbl>
      <w:tblPr>
        <w:tblStyle w:val="a3"/>
        <w:tblW w:w="11307" w:type="dxa"/>
        <w:tblInd w:w="-709" w:type="dxa"/>
        <w:tblLook w:val="04A0"/>
      </w:tblPr>
      <w:tblGrid>
        <w:gridCol w:w="1059"/>
        <w:gridCol w:w="3144"/>
        <w:gridCol w:w="2402"/>
        <w:gridCol w:w="2015"/>
        <w:gridCol w:w="2687"/>
      </w:tblGrid>
      <w:tr w:rsidR="00F745C0" w:rsidTr="00B26CCF">
        <w:tc>
          <w:tcPr>
            <w:tcW w:w="1059" w:type="dxa"/>
          </w:tcPr>
          <w:p w:rsidR="00F745C0" w:rsidRDefault="00F745C0" w:rsidP="00B26CCF">
            <w:r>
              <w:t xml:space="preserve">Дата </w:t>
            </w:r>
          </w:p>
        </w:tc>
        <w:tc>
          <w:tcPr>
            <w:tcW w:w="3144" w:type="dxa"/>
          </w:tcPr>
          <w:p w:rsidR="00F745C0" w:rsidRDefault="00F745C0" w:rsidP="00B26CCF">
            <w:r>
              <w:t xml:space="preserve">Тема </w:t>
            </w:r>
          </w:p>
        </w:tc>
        <w:tc>
          <w:tcPr>
            <w:tcW w:w="2402" w:type="dxa"/>
          </w:tcPr>
          <w:p w:rsidR="00F745C0" w:rsidRDefault="00F745C0" w:rsidP="00B26CCF">
            <w:r>
              <w:t>Сценарий работы</w:t>
            </w:r>
          </w:p>
          <w:p w:rsidR="00F745C0" w:rsidRDefault="00F745C0" w:rsidP="00B26CCF">
            <w:r>
              <w:t>(что необходимо выполнить)</w:t>
            </w:r>
          </w:p>
        </w:tc>
        <w:tc>
          <w:tcPr>
            <w:tcW w:w="2015" w:type="dxa"/>
          </w:tcPr>
          <w:p w:rsidR="00F745C0" w:rsidRDefault="00A83367" w:rsidP="00B26CCF">
            <w:r>
              <w:t>Задание</w:t>
            </w:r>
          </w:p>
        </w:tc>
        <w:tc>
          <w:tcPr>
            <w:tcW w:w="2687" w:type="dxa"/>
          </w:tcPr>
          <w:p w:rsidR="00F745C0" w:rsidRDefault="00F745C0" w:rsidP="00B26CCF">
            <w:r>
              <w:t>Как представить работу</w:t>
            </w:r>
          </w:p>
          <w:p w:rsidR="00F745C0" w:rsidRDefault="00F745C0" w:rsidP="00B26CCF">
            <w:r>
              <w:t xml:space="preserve"> (куда прислать и в какой форме)</w:t>
            </w:r>
          </w:p>
        </w:tc>
      </w:tr>
      <w:tr w:rsidR="00F745C0" w:rsidTr="00B26CCF">
        <w:tc>
          <w:tcPr>
            <w:tcW w:w="1059" w:type="dxa"/>
          </w:tcPr>
          <w:p w:rsidR="00F745C0" w:rsidRDefault="00F745C0" w:rsidP="00B26CCF">
            <w:r>
              <w:t>08.04.</w:t>
            </w:r>
          </w:p>
        </w:tc>
        <w:tc>
          <w:tcPr>
            <w:tcW w:w="3144" w:type="dxa"/>
          </w:tcPr>
          <w:p w:rsidR="00F745C0" w:rsidRDefault="00F745C0" w:rsidP="00F745C0">
            <w:r>
              <w:t xml:space="preserve"> Окончание Смутного времени</w:t>
            </w:r>
          </w:p>
        </w:tc>
        <w:tc>
          <w:tcPr>
            <w:tcW w:w="2402" w:type="dxa"/>
          </w:tcPr>
          <w:p w:rsidR="00F745C0" w:rsidRDefault="00F745C0" w:rsidP="00B26CCF">
            <w:r>
              <w:t>Читать параграф 16,</w:t>
            </w:r>
          </w:p>
          <w:p w:rsidR="00F745C0" w:rsidRDefault="00F745C0" w:rsidP="00222489"/>
        </w:tc>
        <w:tc>
          <w:tcPr>
            <w:tcW w:w="2015" w:type="dxa"/>
          </w:tcPr>
          <w:p w:rsidR="00F745C0" w:rsidRDefault="00F745C0" w:rsidP="00222489">
            <w:pPr>
              <w:spacing w:line="480" w:lineRule="auto"/>
            </w:pPr>
            <w:r>
              <w:t xml:space="preserve">П.16, </w:t>
            </w:r>
            <w:r w:rsidR="00222489">
              <w:t xml:space="preserve">«В классе и дома», зад. 1,4, с. 29- </w:t>
            </w:r>
            <w:proofErr w:type="spellStart"/>
            <w:r w:rsidR="00222489">
              <w:t>письмено</w:t>
            </w:r>
            <w:proofErr w:type="spellEnd"/>
          </w:p>
        </w:tc>
        <w:tc>
          <w:tcPr>
            <w:tcW w:w="2687" w:type="dxa"/>
          </w:tcPr>
          <w:p w:rsidR="00F745C0" w:rsidRDefault="00F745C0" w:rsidP="00B26CCF">
            <w:r>
              <w:t xml:space="preserve">На почту </w:t>
            </w:r>
            <w:hyperlink r:id="rId4" w:history="1">
              <w:r w:rsidRPr="00831C8C">
                <w:rPr>
                  <w:rStyle w:val="a4"/>
                  <w:rFonts w:ascii="Arial" w:hAnsi="Arial" w:cs="Arial"/>
                  <w:sz w:val="18"/>
                  <w:szCs w:val="18"/>
                </w:rPr>
                <w:t>gulmira_shamilova@mail.ru</w:t>
              </w:r>
            </w:hyperlink>
            <w:r>
              <w:t>,</w:t>
            </w:r>
          </w:p>
          <w:p w:rsidR="00F745C0" w:rsidRDefault="00F745C0" w:rsidP="00B26CCF">
            <w:r>
              <w:t>В группу ВК</w:t>
            </w:r>
            <w:r w:rsidR="00222489">
              <w:t xml:space="preserve">  09</w:t>
            </w:r>
            <w:r>
              <w:t>.04.</w:t>
            </w:r>
          </w:p>
          <w:p w:rsidR="00F745C0" w:rsidRDefault="00F745C0" w:rsidP="00B26CCF"/>
        </w:tc>
      </w:tr>
      <w:tr w:rsidR="00F745C0" w:rsidTr="00B26CCF">
        <w:tc>
          <w:tcPr>
            <w:tcW w:w="1059" w:type="dxa"/>
          </w:tcPr>
          <w:p w:rsidR="00F745C0" w:rsidRDefault="00F745C0" w:rsidP="00B26CCF">
            <w:r>
              <w:t>08.04.</w:t>
            </w:r>
          </w:p>
        </w:tc>
        <w:tc>
          <w:tcPr>
            <w:tcW w:w="3144" w:type="dxa"/>
          </w:tcPr>
          <w:p w:rsidR="00F745C0" w:rsidRDefault="00F745C0" w:rsidP="00B26CCF">
            <w:r>
              <w:t>Экономическое развитие России в 17 веке.</w:t>
            </w:r>
          </w:p>
        </w:tc>
        <w:tc>
          <w:tcPr>
            <w:tcW w:w="2402" w:type="dxa"/>
          </w:tcPr>
          <w:p w:rsidR="00222489" w:rsidRDefault="00222489" w:rsidP="00222489">
            <w:r>
              <w:t>Читать параграф 17,</w:t>
            </w:r>
          </w:p>
          <w:p w:rsidR="00F745C0" w:rsidRDefault="00F745C0" w:rsidP="00B26CCF"/>
        </w:tc>
        <w:tc>
          <w:tcPr>
            <w:tcW w:w="2015" w:type="dxa"/>
          </w:tcPr>
          <w:p w:rsidR="00F745C0" w:rsidRDefault="00F745C0" w:rsidP="00222489">
            <w:r>
              <w:t xml:space="preserve">П. 17, </w:t>
            </w:r>
            <w:r w:rsidR="00222489">
              <w:t xml:space="preserve">вопросы 1-5, с.35, </w:t>
            </w:r>
            <w:r>
              <w:t>письменно</w:t>
            </w:r>
          </w:p>
        </w:tc>
        <w:tc>
          <w:tcPr>
            <w:tcW w:w="2687" w:type="dxa"/>
          </w:tcPr>
          <w:p w:rsidR="00F745C0" w:rsidRDefault="00F745C0" w:rsidP="00B26CCF">
            <w:r>
              <w:t xml:space="preserve">На почту </w:t>
            </w:r>
            <w:hyperlink r:id="rId5" w:history="1">
              <w:r w:rsidRPr="00831C8C">
                <w:rPr>
                  <w:rStyle w:val="a4"/>
                  <w:rFonts w:ascii="Arial" w:hAnsi="Arial" w:cs="Arial"/>
                  <w:sz w:val="18"/>
                  <w:szCs w:val="18"/>
                </w:rPr>
                <w:t>gulmira_shamilova@mail.ru</w:t>
              </w:r>
            </w:hyperlink>
            <w:r>
              <w:t>,</w:t>
            </w:r>
          </w:p>
          <w:p w:rsidR="00F745C0" w:rsidRDefault="00F745C0" w:rsidP="00B26CCF">
            <w:r>
              <w:t>В группу ВК</w:t>
            </w:r>
            <w:r w:rsidR="00222489">
              <w:t xml:space="preserve"> 09</w:t>
            </w:r>
            <w:r>
              <w:t>.04.</w:t>
            </w:r>
          </w:p>
          <w:p w:rsidR="00F745C0" w:rsidRDefault="00F745C0" w:rsidP="00B26CCF"/>
        </w:tc>
      </w:tr>
    </w:tbl>
    <w:p w:rsidR="00A83367" w:rsidRDefault="00A83367" w:rsidP="00F745C0"/>
    <w:p w:rsidR="00A83367" w:rsidRDefault="00A83367" w:rsidP="00F745C0"/>
    <w:p w:rsidR="00F745C0" w:rsidRDefault="00F745C0" w:rsidP="00F745C0">
      <w:r>
        <w:t xml:space="preserve">Учитель    </w:t>
      </w:r>
      <w:proofErr w:type="spellStart"/>
      <w:r>
        <w:t>Шамилова</w:t>
      </w:r>
      <w:proofErr w:type="spellEnd"/>
      <w:r>
        <w:t xml:space="preserve"> Г.Х.   Предмет:  обществознание 7кл.</w:t>
      </w:r>
    </w:p>
    <w:tbl>
      <w:tblPr>
        <w:tblStyle w:val="a3"/>
        <w:tblW w:w="11307" w:type="dxa"/>
        <w:tblInd w:w="-709" w:type="dxa"/>
        <w:tblLook w:val="04A0"/>
      </w:tblPr>
      <w:tblGrid>
        <w:gridCol w:w="1059"/>
        <w:gridCol w:w="3144"/>
        <w:gridCol w:w="2402"/>
        <w:gridCol w:w="2015"/>
        <w:gridCol w:w="2687"/>
      </w:tblGrid>
      <w:tr w:rsidR="00F745C0" w:rsidTr="00B26CCF">
        <w:tc>
          <w:tcPr>
            <w:tcW w:w="1059" w:type="dxa"/>
          </w:tcPr>
          <w:p w:rsidR="00F745C0" w:rsidRDefault="00F745C0" w:rsidP="00B26CCF">
            <w:r>
              <w:t xml:space="preserve">Дата </w:t>
            </w:r>
          </w:p>
        </w:tc>
        <w:tc>
          <w:tcPr>
            <w:tcW w:w="3144" w:type="dxa"/>
          </w:tcPr>
          <w:p w:rsidR="00F745C0" w:rsidRDefault="00F745C0" w:rsidP="00B26CCF">
            <w:r>
              <w:t xml:space="preserve">Тема </w:t>
            </w:r>
          </w:p>
        </w:tc>
        <w:tc>
          <w:tcPr>
            <w:tcW w:w="2402" w:type="dxa"/>
          </w:tcPr>
          <w:p w:rsidR="00F745C0" w:rsidRDefault="00F745C0" w:rsidP="00B26CCF">
            <w:r>
              <w:t>Сценарий работы</w:t>
            </w:r>
          </w:p>
          <w:p w:rsidR="00F745C0" w:rsidRDefault="00F745C0" w:rsidP="00B26CCF">
            <w:r>
              <w:t>(что необходимо выполнить)</w:t>
            </w:r>
          </w:p>
        </w:tc>
        <w:tc>
          <w:tcPr>
            <w:tcW w:w="2015" w:type="dxa"/>
          </w:tcPr>
          <w:p w:rsidR="00F745C0" w:rsidRDefault="00A83367" w:rsidP="00B26CCF">
            <w:r>
              <w:t>Задание</w:t>
            </w:r>
          </w:p>
        </w:tc>
        <w:tc>
          <w:tcPr>
            <w:tcW w:w="2687" w:type="dxa"/>
          </w:tcPr>
          <w:p w:rsidR="00F745C0" w:rsidRDefault="00F745C0" w:rsidP="00B26CCF">
            <w:r>
              <w:t>Как представить работу</w:t>
            </w:r>
          </w:p>
          <w:p w:rsidR="00F745C0" w:rsidRDefault="00F745C0" w:rsidP="00B26CCF">
            <w:r>
              <w:t xml:space="preserve"> (куда прислать и в какой форме)</w:t>
            </w:r>
          </w:p>
        </w:tc>
      </w:tr>
      <w:tr w:rsidR="00F745C0" w:rsidTr="00B26CCF">
        <w:tc>
          <w:tcPr>
            <w:tcW w:w="1059" w:type="dxa"/>
          </w:tcPr>
          <w:p w:rsidR="00F745C0" w:rsidRDefault="00F745C0" w:rsidP="00B26CCF">
            <w:r>
              <w:t>09.04.</w:t>
            </w:r>
          </w:p>
        </w:tc>
        <w:tc>
          <w:tcPr>
            <w:tcW w:w="3144" w:type="dxa"/>
          </w:tcPr>
          <w:p w:rsidR="00F745C0" w:rsidRDefault="00F745C0" w:rsidP="00F745C0">
            <w:r>
              <w:t xml:space="preserve"> Деньги и их функции</w:t>
            </w:r>
          </w:p>
        </w:tc>
        <w:tc>
          <w:tcPr>
            <w:tcW w:w="2402" w:type="dxa"/>
          </w:tcPr>
          <w:p w:rsidR="00C67EDC" w:rsidRDefault="00F745C0" w:rsidP="00B26CCF">
            <w:r>
              <w:t>Читать параграф</w:t>
            </w:r>
            <w:r w:rsidR="00C67EDC">
              <w:t xml:space="preserve"> 13,</w:t>
            </w:r>
          </w:p>
          <w:p w:rsidR="00F745C0" w:rsidRDefault="00F745C0" w:rsidP="00B26CCF"/>
        </w:tc>
        <w:tc>
          <w:tcPr>
            <w:tcW w:w="2015" w:type="dxa"/>
          </w:tcPr>
          <w:p w:rsidR="00F745C0" w:rsidRDefault="00F745C0" w:rsidP="00B60C6C">
            <w:r>
              <w:t xml:space="preserve">П.13, </w:t>
            </w:r>
            <w:r w:rsidR="00B60C6C">
              <w:t xml:space="preserve">«В классе и дома», </w:t>
            </w:r>
            <w:r>
              <w:t xml:space="preserve"> задания</w:t>
            </w:r>
            <w:proofErr w:type="gramStart"/>
            <w:r w:rsidR="00B60C6C">
              <w:t>2</w:t>
            </w:r>
            <w:proofErr w:type="gramEnd"/>
            <w:r w:rsidR="00B60C6C">
              <w:t xml:space="preserve">,3.с. 111-112 - </w:t>
            </w:r>
            <w:r>
              <w:t>письменно</w:t>
            </w:r>
          </w:p>
        </w:tc>
        <w:tc>
          <w:tcPr>
            <w:tcW w:w="2687" w:type="dxa"/>
          </w:tcPr>
          <w:p w:rsidR="00F745C0" w:rsidRDefault="00F745C0" w:rsidP="00B26CCF">
            <w:r>
              <w:t xml:space="preserve">На почту </w:t>
            </w:r>
            <w:hyperlink r:id="rId6" w:history="1">
              <w:r w:rsidRPr="00831C8C">
                <w:rPr>
                  <w:rStyle w:val="a4"/>
                  <w:rFonts w:ascii="Arial" w:hAnsi="Arial" w:cs="Arial"/>
                  <w:sz w:val="18"/>
                  <w:szCs w:val="18"/>
                </w:rPr>
                <w:t>gulmira_shamilova@mail.ru</w:t>
              </w:r>
            </w:hyperlink>
            <w:r>
              <w:t>,</w:t>
            </w:r>
          </w:p>
          <w:p w:rsidR="00F745C0" w:rsidRDefault="00F745C0" w:rsidP="00B26CCF">
            <w:r>
              <w:t>В группу ВК</w:t>
            </w:r>
            <w:r w:rsidR="00B60C6C">
              <w:t xml:space="preserve"> до 11</w:t>
            </w:r>
            <w:r>
              <w:t>.04.</w:t>
            </w:r>
          </w:p>
          <w:p w:rsidR="00F745C0" w:rsidRDefault="00F745C0" w:rsidP="00B26CCF"/>
        </w:tc>
      </w:tr>
    </w:tbl>
    <w:p w:rsidR="00591436" w:rsidRDefault="00591436" w:rsidP="007D149E">
      <w:pPr>
        <w:ind w:left="-709"/>
      </w:pPr>
    </w:p>
    <w:sectPr w:rsidR="00591436" w:rsidSect="00C27C8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7C8F"/>
    <w:rsid w:val="00222489"/>
    <w:rsid w:val="00467CBC"/>
    <w:rsid w:val="00482B94"/>
    <w:rsid w:val="005575B4"/>
    <w:rsid w:val="00591436"/>
    <w:rsid w:val="005D49DB"/>
    <w:rsid w:val="005E1927"/>
    <w:rsid w:val="00600466"/>
    <w:rsid w:val="007116A8"/>
    <w:rsid w:val="007D149E"/>
    <w:rsid w:val="009466AE"/>
    <w:rsid w:val="00A83367"/>
    <w:rsid w:val="00B60C6C"/>
    <w:rsid w:val="00C27C8F"/>
    <w:rsid w:val="00C323AE"/>
    <w:rsid w:val="00C67EDC"/>
    <w:rsid w:val="00F25CB3"/>
    <w:rsid w:val="00F33595"/>
    <w:rsid w:val="00F745C0"/>
    <w:rsid w:val="00FC0244"/>
    <w:rsid w:val="00FD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7C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lmira_shamilova@mail.ru" TargetMode="External"/><Relationship Id="rId5" Type="http://schemas.openxmlformats.org/officeDocument/2006/relationships/hyperlink" Target="mailto:gulmira_shamilova@mail.ru" TargetMode="External"/><Relationship Id="rId4" Type="http://schemas.openxmlformats.org/officeDocument/2006/relationships/hyperlink" Target="mailto:gulmira_shami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Садугаш</dc:creator>
  <cp:lastModifiedBy>1</cp:lastModifiedBy>
  <cp:revision>3</cp:revision>
  <dcterms:created xsi:type="dcterms:W3CDTF">2020-04-07T10:24:00Z</dcterms:created>
  <dcterms:modified xsi:type="dcterms:W3CDTF">2020-04-09T07:06:00Z</dcterms:modified>
</cp:coreProperties>
</file>