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DE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О.Ю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1F6E58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E58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10.04/</w:t>
            </w:r>
          </w:p>
          <w:p w:rsidR="00C26E6F" w:rsidRPr="00176FDA" w:rsidRDefault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3А,Б,В</w:t>
            </w:r>
          </w:p>
        </w:tc>
        <w:tc>
          <w:tcPr>
            <w:tcW w:w="2387" w:type="dxa"/>
          </w:tcPr>
          <w:p w:rsidR="00C26E6F" w:rsidRPr="00176FDA" w:rsidRDefault="006B5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«Героическая»-призыв к мужеству</w:t>
            </w:r>
          </w:p>
        </w:tc>
        <w:tc>
          <w:tcPr>
            <w:tcW w:w="3969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Познакомьтесь с материалом урока  на страницах учебника 106-109,послушайте фрагменты  «Героической» симфонии Л.В.Бетховена и устно ответьте на вопросы из учебника.</w:t>
            </w:r>
          </w:p>
        </w:tc>
        <w:tc>
          <w:tcPr>
            <w:tcW w:w="3260" w:type="dxa"/>
          </w:tcPr>
          <w:p w:rsidR="00C26E6F" w:rsidRPr="000A4E6C" w:rsidRDefault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Письменно ответьте на   вопрос :-Какие слова(со стр.108-109) наиболее полно передают  смысл  1темы ,а какие 2темы  из второй части «Героической» симфонии?</w:t>
            </w:r>
          </w:p>
        </w:tc>
        <w:tc>
          <w:tcPr>
            <w:tcW w:w="3763" w:type="dxa"/>
          </w:tcPr>
          <w:p w:rsidR="00375E40" w:rsidRPr="000A4E6C" w:rsidRDefault="00375E40" w:rsidP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hAnsi="Times New Roman" w:cs="Times New Roman"/>
                <w:sz w:val="24"/>
                <w:szCs w:val="24"/>
              </w:rPr>
              <w:t>Письменный ответ (ПОДПИСАТЬ!!!Ф.И.класс),сфотографировать или сосканировать и прислать на эл.адрес muzik105@yandex.ru до12апреля(включительно)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1F6E58"/>
    <w:rsid w:val="00375E40"/>
    <w:rsid w:val="005D6CAD"/>
    <w:rsid w:val="0066378B"/>
    <w:rsid w:val="006B584D"/>
    <w:rsid w:val="00AF0DEB"/>
    <w:rsid w:val="00B33E4B"/>
    <w:rsid w:val="00C26E6F"/>
    <w:rsid w:val="00C336DE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4</cp:revision>
  <dcterms:created xsi:type="dcterms:W3CDTF">2020-04-07T08:35:00Z</dcterms:created>
  <dcterms:modified xsi:type="dcterms:W3CDTF">2020-04-09T06:56:00Z</dcterms:modified>
</cp:coreProperties>
</file>